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06" w:rsidRDefault="00411E06">
      <w:pPr>
        <w:ind w:firstLine="698"/>
        <w:jc w:val="right"/>
      </w:pPr>
      <w:r>
        <w:t>Утвержден</w:t>
      </w:r>
    </w:p>
    <w:p w:rsidR="00411E06" w:rsidRDefault="00411E06">
      <w:pPr>
        <w:ind w:firstLine="698"/>
        <w:jc w:val="right"/>
      </w:pPr>
      <w:r>
        <w:t>Общим собранием учредителей</w:t>
      </w:r>
    </w:p>
    <w:p w:rsidR="00083899" w:rsidRPr="00083899" w:rsidRDefault="00083899" w:rsidP="00083899">
      <w:pPr>
        <w:jc w:val="right"/>
        <w:rPr>
          <w:rFonts w:ascii="Times New Roman" w:hAnsi="Times New Roman"/>
          <w:bCs/>
        </w:rPr>
      </w:pPr>
      <w:r w:rsidRPr="00083899">
        <w:rPr>
          <w:rFonts w:ascii="Times New Roman" w:hAnsi="Times New Roman"/>
        </w:rPr>
        <w:t>Ассоциации</w:t>
      </w:r>
      <w:r w:rsidRPr="00083899">
        <w:rPr>
          <w:rFonts w:ascii="Times New Roman" w:hAnsi="Times New Roman"/>
          <w:bCs/>
        </w:rPr>
        <w:t xml:space="preserve"> социальных предпринимателей</w:t>
      </w:r>
    </w:p>
    <w:p w:rsidR="00411E06" w:rsidRPr="00083899" w:rsidRDefault="00083899" w:rsidP="00083899">
      <w:pPr>
        <w:ind w:firstLine="698"/>
        <w:jc w:val="right"/>
      </w:pPr>
      <w:r w:rsidRPr="00083899">
        <w:rPr>
          <w:rFonts w:ascii="Times New Roman" w:hAnsi="Times New Roman"/>
          <w:bCs/>
        </w:rPr>
        <w:t xml:space="preserve"> Волгоградской области</w:t>
      </w:r>
    </w:p>
    <w:p w:rsidR="00411E06" w:rsidRDefault="00411E06">
      <w:pPr>
        <w:ind w:firstLine="698"/>
        <w:jc w:val="right"/>
      </w:pPr>
      <w:r>
        <w:t xml:space="preserve">Протокол </w:t>
      </w:r>
      <w:r w:rsidR="00097266">
        <w:t>№ 1</w:t>
      </w:r>
    </w:p>
    <w:p w:rsidR="00097266" w:rsidRDefault="00097266">
      <w:pPr>
        <w:ind w:firstLine="698"/>
        <w:jc w:val="right"/>
      </w:pPr>
      <w:r>
        <w:t xml:space="preserve">от </w:t>
      </w:r>
      <w:r w:rsidRPr="00083899">
        <w:t>26 ноября</w:t>
      </w:r>
      <w:r>
        <w:t xml:space="preserve"> 2019 года</w:t>
      </w:r>
    </w:p>
    <w:p w:rsidR="00411E06" w:rsidRDefault="00411E06"/>
    <w:p w:rsidR="00CF0D7A" w:rsidRDefault="00CF0D7A" w:rsidP="008E28F6">
      <w:pPr>
        <w:pStyle w:val="2"/>
        <w:jc w:val="center"/>
        <w:rPr>
          <w:rFonts w:ascii="Times New Roman" w:hAnsi="Times New Roman"/>
          <w:i w:val="0"/>
          <w:sz w:val="72"/>
          <w:szCs w:val="72"/>
        </w:rPr>
      </w:pPr>
    </w:p>
    <w:p w:rsidR="00CF0D7A" w:rsidRDefault="00CF0D7A" w:rsidP="008E28F6">
      <w:pPr>
        <w:pStyle w:val="2"/>
        <w:jc w:val="center"/>
        <w:rPr>
          <w:rFonts w:ascii="Times New Roman" w:hAnsi="Times New Roman"/>
          <w:i w:val="0"/>
          <w:sz w:val="72"/>
          <w:szCs w:val="72"/>
        </w:rPr>
      </w:pPr>
    </w:p>
    <w:p w:rsidR="008E28F6" w:rsidRPr="008E28F6" w:rsidRDefault="008E28F6" w:rsidP="008E28F6">
      <w:pPr>
        <w:pStyle w:val="2"/>
        <w:jc w:val="center"/>
        <w:rPr>
          <w:rFonts w:ascii="Times New Roman" w:hAnsi="Times New Roman"/>
          <w:i w:val="0"/>
          <w:sz w:val="72"/>
          <w:szCs w:val="72"/>
        </w:rPr>
      </w:pPr>
      <w:r w:rsidRPr="008E28F6">
        <w:rPr>
          <w:rFonts w:ascii="Times New Roman" w:hAnsi="Times New Roman"/>
          <w:i w:val="0"/>
          <w:sz w:val="72"/>
          <w:szCs w:val="72"/>
        </w:rPr>
        <w:t>У С Т А В</w:t>
      </w:r>
    </w:p>
    <w:p w:rsidR="008E28F6" w:rsidRPr="008E28F6" w:rsidRDefault="008E28F6" w:rsidP="008E28F6">
      <w:pPr>
        <w:pStyle w:val="1"/>
        <w:rPr>
          <w:b w:val="0"/>
          <w:bCs w:val="0"/>
          <w:color w:val="auto"/>
          <w:sz w:val="48"/>
          <w:szCs w:val="48"/>
        </w:rPr>
      </w:pPr>
      <w:r w:rsidRPr="008E28F6">
        <w:rPr>
          <w:b w:val="0"/>
          <w:color w:val="auto"/>
          <w:sz w:val="48"/>
          <w:szCs w:val="48"/>
        </w:rPr>
        <w:t>Ассоциации</w:t>
      </w:r>
      <w:r w:rsidRPr="008E28F6">
        <w:rPr>
          <w:b w:val="0"/>
          <w:bCs w:val="0"/>
          <w:color w:val="auto"/>
          <w:sz w:val="48"/>
          <w:szCs w:val="48"/>
        </w:rPr>
        <w:t xml:space="preserve"> социальных предпринимателей</w:t>
      </w:r>
    </w:p>
    <w:p w:rsidR="00411E06" w:rsidRPr="008E28F6" w:rsidRDefault="008E28F6" w:rsidP="008E28F6">
      <w:pPr>
        <w:pStyle w:val="1"/>
        <w:rPr>
          <w:b w:val="0"/>
          <w:bCs w:val="0"/>
          <w:color w:val="auto"/>
        </w:rPr>
      </w:pPr>
      <w:r w:rsidRPr="008E28F6">
        <w:rPr>
          <w:b w:val="0"/>
          <w:bCs w:val="0"/>
          <w:color w:val="auto"/>
          <w:sz w:val="48"/>
          <w:szCs w:val="48"/>
        </w:rPr>
        <w:t>Волгоградской области</w:t>
      </w:r>
      <w:r w:rsidRPr="008E28F6">
        <w:rPr>
          <w:b w:val="0"/>
          <w:bCs w:val="0"/>
          <w:color w:val="auto"/>
        </w:rPr>
        <w:t xml:space="preserve"> </w:t>
      </w:r>
    </w:p>
    <w:p w:rsidR="00411E06" w:rsidRDefault="00411E0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8E28F6" w:rsidRDefault="008E28F6"/>
    <w:p w:rsidR="009A4E9F" w:rsidRDefault="009A4E9F"/>
    <w:p w:rsidR="00CF0D7A" w:rsidRDefault="00CF0D7A" w:rsidP="00CF0D7A">
      <w:pPr>
        <w:ind w:firstLine="0"/>
      </w:pPr>
    </w:p>
    <w:p w:rsidR="008E28F6" w:rsidRDefault="008E28F6" w:rsidP="00CF0D7A">
      <w:pPr>
        <w:ind w:firstLine="0"/>
      </w:pPr>
    </w:p>
    <w:p w:rsidR="008E28F6" w:rsidRDefault="00097266" w:rsidP="00CF0D7A">
      <w:pPr>
        <w:jc w:val="center"/>
      </w:pPr>
      <w:r>
        <w:t xml:space="preserve">г. </w:t>
      </w:r>
      <w:r w:rsidR="00CF0D7A">
        <w:t>Волгоград</w:t>
      </w:r>
    </w:p>
    <w:p w:rsidR="00CF0D7A" w:rsidRDefault="00CF0D7A" w:rsidP="00CF0D7A">
      <w:pPr>
        <w:jc w:val="center"/>
      </w:pPr>
      <w:r>
        <w:t>2019г.</w:t>
      </w:r>
      <w:bookmarkStart w:id="0" w:name="sub_100"/>
    </w:p>
    <w:p w:rsidR="00411E06" w:rsidRPr="0019071C" w:rsidRDefault="00411E06" w:rsidP="00097266">
      <w:pPr>
        <w:spacing w:line="276" w:lineRule="auto"/>
        <w:jc w:val="center"/>
        <w:rPr>
          <w:rFonts w:ascii="Times New Roman" w:hAnsi="Times New Roman" w:cs="Times New Roman"/>
          <w:b/>
        </w:rPr>
      </w:pPr>
      <w:r w:rsidRPr="0019071C">
        <w:rPr>
          <w:rFonts w:ascii="Times New Roman" w:hAnsi="Times New Roman" w:cs="Times New Roman"/>
          <w:b/>
        </w:rPr>
        <w:lastRenderedPageBreak/>
        <w:t>1. Общие положения</w:t>
      </w:r>
    </w:p>
    <w:bookmarkEnd w:id="0"/>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 xml:space="preserve">1.1. </w:t>
      </w:r>
      <w:r w:rsidR="000967FC" w:rsidRPr="00097266">
        <w:rPr>
          <w:rFonts w:ascii="Times New Roman" w:hAnsi="Times New Roman" w:cs="Times New Roman"/>
        </w:rPr>
        <w:t>Ассоциацией</w:t>
      </w:r>
      <w:r w:rsidR="000967FC" w:rsidRPr="00097266">
        <w:rPr>
          <w:rFonts w:ascii="Times New Roman" w:hAnsi="Times New Roman" w:cs="Times New Roman"/>
          <w:bCs/>
        </w:rPr>
        <w:t xml:space="preserve"> социальных предпринимателей Волгоградской области, именуемая в дальнейшем в тексте настоящего Устава «Ассоциация»,</w:t>
      </w:r>
      <w:r w:rsidRPr="00097266">
        <w:rPr>
          <w:rFonts w:ascii="Times New Roman" w:hAnsi="Times New Roman" w:cs="Times New Roman"/>
        </w:rPr>
        <w:t xml:space="preserve">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а также иных не противоречащих закону и имеющих некоммерческий характер целей.</w:t>
      </w:r>
    </w:p>
    <w:p w:rsidR="003141A9" w:rsidRPr="00097266" w:rsidRDefault="003141A9" w:rsidP="00097266">
      <w:pPr>
        <w:spacing w:line="276" w:lineRule="auto"/>
        <w:rPr>
          <w:rFonts w:ascii="Times New Roman" w:hAnsi="Times New Roman" w:cs="Times New Roman"/>
        </w:rPr>
      </w:pPr>
      <w:r w:rsidRPr="00097266">
        <w:rPr>
          <w:rFonts w:ascii="Times New Roman" w:hAnsi="Times New Roman" w:cs="Times New Roman"/>
        </w:rPr>
        <w:t xml:space="preserve">1.2. </w:t>
      </w:r>
      <w:r w:rsidR="000967FC" w:rsidRPr="00097266">
        <w:rPr>
          <w:rFonts w:ascii="Times New Roman" w:hAnsi="Times New Roman" w:cs="Times New Roman"/>
        </w:rPr>
        <w:t>Ассоциацией</w:t>
      </w:r>
      <w:r w:rsidR="000967FC" w:rsidRPr="00097266">
        <w:rPr>
          <w:rFonts w:ascii="Times New Roman" w:hAnsi="Times New Roman" w:cs="Times New Roman"/>
          <w:bCs/>
        </w:rPr>
        <w:t xml:space="preserve"> социальных предпринимателей Волгоградской области</w:t>
      </w:r>
      <w:r w:rsidR="00411E06" w:rsidRPr="00097266">
        <w:rPr>
          <w:rFonts w:ascii="Times New Roman" w:hAnsi="Times New Roman" w:cs="Times New Roman"/>
        </w:rPr>
        <w:t xml:space="preserve"> является некоммерческой корпоративной</w:t>
      </w:r>
      <w:r w:rsidR="000967FC" w:rsidRPr="00097266">
        <w:rPr>
          <w:rFonts w:ascii="Times New Roman" w:hAnsi="Times New Roman" w:cs="Times New Roman"/>
        </w:rPr>
        <w:t xml:space="preserve"> </w:t>
      </w:r>
      <w:r w:rsidR="00411E06" w:rsidRPr="00097266">
        <w:rPr>
          <w:rFonts w:ascii="Times New Roman" w:hAnsi="Times New Roman" w:cs="Times New Roman"/>
        </w:rPr>
        <w:t>организацией.</w:t>
      </w:r>
      <w:r w:rsidR="000967FC" w:rsidRPr="00097266">
        <w:rPr>
          <w:rFonts w:ascii="Times New Roman" w:hAnsi="Times New Roman" w:cs="Times New Roman"/>
        </w:rPr>
        <w:t xml:space="preserve"> </w:t>
      </w:r>
    </w:p>
    <w:p w:rsidR="00411E06" w:rsidRPr="00097266" w:rsidRDefault="003141A9" w:rsidP="00097266">
      <w:pPr>
        <w:spacing w:line="276" w:lineRule="auto"/>
        <w:rPr>
          <w:rFonts w:ascii="Times New Roman" w:hAnsi="Times New Roman" w:cs="Times New Roman"/>
        </w:rPr>
      </w:pPr>
      <w:r w:rsidRPr="00097266">
        <w:rPr>
          <w:rFonts w:ascii="Times New Roman" w:hAnsi="Times New Roman" w:cs="Times New Roman"/>
        </w:rPr>
        <w:t xml:space="preserve">1.3. </w:t>
      </w:r>
      <w:r w:rsidR="000967FC" w:rsidRPr="00097266">
        <w:rPr>
          <w:rFonts w:ascii="Times New Roman" w:hAnsi="Times New Roman" w:cs="Times New Roman"/>
        </w:rPr>
        <w:t>Организационно</w:t>
      </w:r>
      <w:r w:rsidRPr="00097266">
        <w:rPr>
          <w:rFonts w:ascii="Times New Roman" w:hAnsi="Times New Roman" w:cs="Times New Roman"/>
        </w:rPr>
        <w:t>-</w:t>
      </w:r>
      <w:r w:rsidR="000967FC" w:rsidRPr="00097266">
        <w:rPr>
          <w:rFonts w:ascii="Times New Roman" w:hAnsi="Times New Roman" w:cs="Times New Roman"/>
        </w:rPr>
        <w:t>прав</w:t>
      </w:r>
      <w:r w:rsidRPr="00097266">
        <w:rPr>
          <w:rFonts w:ascii="Times New Roman" w:hAnsi="Times New Roman" w:cs="Times New Roman"/>
        </w:rPr>
        <w:t>о</w:t>
      </w:r>
      <w:r w:rsidR="000967FC" w:rsidRPr="00097266">
        <w:rPr>
          <w:rFonts w:ascii="Times New Roman" w:hAnsi="Times New Roman" w:cs="Times New Roman"/>
        </w:rPr>
        <w:t>вая форма</w:t>
      </w:r>
      <w:r w:rsidRPr="00097266">
        <w:rPr>
          <w:rFonts w:ascii="Times New Roman" w:hAnsi="Times New Roman" w:cs="Times New Roman"/>
        </w:rPr>
        <w:t xml:space="preserve"> Ассоциации – ассоциация.</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3141A9" w:rsidRPr="00097266">
        <w:rPr>
          <w:rFonts w:ascii="Times New Roman" w:hAnsi="Times New Roman" w:cs="Times New Roman"/>
        </w:rPr>
        <w:t>4</w:t>
      </w:r>
      <w:r w:rsidRPr="00097266">
        <w:rPr>
          <w:rFonts w:ascii="Times New Roman" w:hAnsi="Times New Roman" w:cs="Times New Roman"/>
        </w:rPr>
        <w:t xml:space="preserve">. </w:t>
      </w:r>
      <w:r w:rsidR="000967FC" w:rsidRPr="00097266">
        <w:rPr>
          <w:rFonts w:ascii="Times New Roman" w:hAnsi="Times New Roman" w:cs="Times New Roman"/>
        </w:rPr>
        <w:t>Ассоциация не</w:t>
      </w:r>
      <w:r w:rsidRPr="00097266">
        <w:rPr>
          <w:rFonts w:ascii="Times New Roman" w:hAnsi="Times New Roman" w:cs="Times New Roman"/>
        </w:rPr>
        <w:t xml:space="preserve"> преследует цели извлечения прибыли в качестве основной цели своей деятельности.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3141A9" w:rsidRPr="00097266">
        <w:rPr>
          <w:rFonts w:ascii="Times New Roman" w:hAnsi="Times New Roman" w:cs="Times New Roman"/>
        </w:rPr>
        <w:t>5</w:t>
      </w:r>
      <w:r w:rsidRPr="00097266">
        <w:rPr>
          <w:rFonts w:ascii="Times New Roman" w:hAnsi="Times New Roman" w:cs="Times New Roman"/>
        </w:rPr>
        <w:t>. Ассоциация</w:t>
      </w:r>
      <w:r w:rsidR="003141A9" w:rsidRPr="00097266">
        <w:rPr>
          <w:rFonts w:ascii="Times New Roman" w:hAnsi="Times New Roman" w:cs="Times New Roman"/>
        </w:rPr>
        <w:t xml:space="preserve"> создана и</w:t>
      </w:r>
      <w:r w:rsidRPr="00097266">
        <w:rPr>
          <w:rFonts w:ascii="Times New Roman" w:hAnsi="Times New Roman" w:cs="Times New Roman"/>
        </w:rPr>
        <w:t xml:space="preserve"> осуществляет свою деятельность в соответствии с</w:t>
      </w:r>
      <w:r w:rsidR="003141A9" w:rsidRPr="00097266">
        <w:rPr>
          <w:rFonts w:ascii="Times New Roman" w:hAnsi="Times New Roman" w:cs="Times New Roman"/>
        </w:rPr>
        <w:t xml:space="preserve"> законодательством Российской Федерации,</w:t>
      </w:r>
      <w:r w:rsidRPr="00097266">
        <w:rPr>
          <w:rFonts w:ascii="Times New Roman" w:hAnsi="Times New Roman" w:cs="Times New Roman"/>
        </w:rPr>
        <w:t xml:space="preserve"> </w:t>
      </w:r>
      <w:hyperlink r:id="rId8" w:history="1">
        <w:r w:rsidRPr="00097266">
          <w:rPr>
            <w:rStyle w:val="a4"/>
            <w:rFonts w:ascii="Times New Roman" w:hAnsi="Times New Roman" w:cs="Times New Roman"/>
            <w:color w:val="auto"/>
          </w:rPr>
          <w:t>Конституцией</w:t>
        </w:r>
      </w:hyperlink>
      <w:r w:rsidRPr="00097266">
        <w:rPr>
          <w:rFonts w:ascii="Times New Roman" w:hAnsi="Times New Roman" w:cs="Times New Roman"/>
        </w:rPr>
        <w:t xml:space="preserve"> </w:t>
      </w:r>
      <w:r w:rsidR="003141A9" w:rsidRPr="00097266">
        <w:rPr>
          <w:rFonts w:ascii="Times New Roman" w:hAnsi="Times New Roman" w:cs="Times New Roman"/>
        </w:rPr>
        <w:t>Российской Федерации</w:t>
      </w:r>
      <w:r w:rsidRPr="00097266">
        <w:rPr>
          <w:rFonts w:ascii="Times New Roman" w:hAnsi="Times New Roman" w:cs="Times New Roman"/>
        </w:rPr>
        <w:t xml:space="preserve">, </w:t>
      </w:r>
      <w:hyperlink r:id="rId9" w:history="1">
        <w:r w:rsidRPr="00097266">
          <w:rPr>
            <w:rStyle w:val="a4"/>
            <w:rFonts w:ascii="Times New Roman" w:hAnsi="Times New Roman" w:cs="Times New Roman"/>
            <w:color w:val="auto"/>
          </w:rPr>
          <w:t>Гражданским кодексом</w:t>
        </w:r>
      </w:hyperlink>
      <w:r w:rsidRPr="00097266">
        <w:rPr>
          <w:rFonts w:ascii="Times New Roman" w:hAnsi="Times New Roman" w:cs="Times New Roman"/>
        </w:rPr>
        <w:t xml:space="preserve"> </w:t>
      </w:r>
      <w:r w:rsidR="003141A9" w:rsidRPr="00097266">
        <w:rPr>
          <w:rFonts w:ascii="Times New Roman" w:hAnsi="Times New Roman" w:cs="Times New Roman"/>
        </w:rPr>
        <w:t>Российской Федерации</w:t>
      </w:r>
      <w:r w:rsidRPr="00097266">
        <w:rPr>
          <w:rFonts w:ascii="Times New Roman" w:hAnsi="Times New Roman" w:cs="Times New Roman"/>
        </w:rPr>
        <w:t xml:space="preserve">, </w:t>
      </w:r>
      <w:hyperlink r:id="rId10" w:history="1">
        <w:r w:rsidRPr="00097266">
          <w:rPr>
            <w:rStyle w:val="a4"/>
            <w:rFonts w:ascii="Times New Roman" w:hAnsi="Times New Roman" w:cs="Times New Roman"/>
            <w:color w:val="auto"/>
          </w:rPr>
          <w:t>Федеральным законом</w:t>
        </w:r>
      </w:hyperlink>
      <w:r w:rsidRPr="00097266">
        <w:rPr>
          <w:rFonts w:ascii="Times New Roman" w:hAnsi="Times New Roman" w:cs="Times New Roman"/>
        </w:rPr>
        <w:t xml:space="preserve"> </w:t>
      </w:r>
      <w:r w:rsidR="001D5610">
        <w:rPr>
          <w:rFonts w:ascii="Times New Roman" w:hAnsi="Times New Roman" w:cs="Times New Roman"/>
        </w:rPr>
        <w:t>«</w:t>
      </w:r>
      <w:r w:rsidRPr="00097266">
        <w:rPr>
          <w:rFonts w:ascii="Times New Roman" w:hAnsi="Times New Roman" w:cs="Times New Roman"/>
        </w:rPr>
        <w:t>О некоммерческих организациях</w:t>
      </w:r>
      <w:r w:rsidR="001D5610">
        <w:rPr>
          <w:rFonts w:ascii="Times New Roman" w:hAnsi="Times New Roman" w:cs="Times New Roman"/>
        </w:rPr>
        <w:t>»</w:t>
      </w:r>
      <w:r w:rsidR="000C0B10">
        <w:rPr>
          <w:rFonts w:ascii="Times New Roman" w:hAnsi="Times New Roman" w:cs="Times New Roman"/>
        </w:rPr>
        <w:t>,</w:t>
      </w:r>
      <w:r w:rsidRPr="00097266">
        <w:rPr>
          <w:rFonts w:ascii="Times New Roman" w:hAnsi="Times New Roman" w:cs="Times New Roman"/>
        </w:rPr>
        <w:t xml:space="preserve"> настоящим Уставом</w:t>
      </w:r>
      <w:r w:rsidR="000C0B10">
        <w:rPr>
          <w:rFonts w:ascii="Times New Roman" w:hAnsi="Times New Roman" w:cs="Times New Roman"/>
        </w:rPr>
        <w:t xml:space="preserve"> и </w:t>
      </w:r>
      <w:r w:rsidR="000C0B10" w:rsidRPr="006227C4">
        <w:rPr>
          <w:rFonts w:ascii="Times New Roman" w:hAnsi="Times New Roman" w:cs="Times New Roman"/>
          <w:shd w:val="clear" w:color="auto" w:fill="FFFFFF"/>
        </w:rPr>
        <w:t>Федеральн</w:t>
      </w:r>
      <w:r w:rsidR="000C0B10">
        <w:rPr>
          <w:rFonts w:ascii="Times New Roman" w:hAnsi="Times New Roman" w:cs="Times New Roman"/>
          <w:shd w:val="clear" w:color="auto" w:fill="FFFFFF"/>
        </w:rPr>
        <w:t>ы</w:t>
      </w:r>
      <w:r w:rsidR="000C0B10" w:rsidRPr="006227C4">
        <w:rPr>
          <w:rFonts w:ascii="Times New Roman" w:hAnsi="Times New Roman" w:cs="Times New Roman"/>
          <w:shd w:val="clear" w:color="auto" w:fill="FFFFFF"/>
        </w:rPr>
        <w:t>м закон</w:t>
      </w:r>
      <w:r w:rsidR="000C0B10">
        <w:rPr>
          <w:rFonts w:ascii="Times New Roman" w:hAnsi="Times New Roman" w:cs="Times New Roman"/>
          <w:shd w:val="clear" w:color="auto" w:fill="FFFFFF"/>
        </w:rPr>
        <w:t>ом</w:t>
      </w:r>
      <w:r w:rsidR="000C0B10" w:rsidRPr="006227C4">
        <w:rPr>
          <w:rFonts w:ascii="Times New Roman" w:hAnsi="Times New Roman" w:cs="Times New Roman"/>
          <w:shd w:val="clear" w:color="auto" w:fill="FFFFFF"/>
        </w:rPr>
        <w:t xml:space="preserve"> </w:t>
      </w:r>
      <w:r w:rsidR="000C0B10">
        <w:rPr>
          <w:rFonts w:ascii="Times New Roman" w:hAnsi="Times New Roman" w:cs="Times New Roman"/>
          <w:shd w:val="clear" w:color="auto" w:fill="FFFFFF"/>
        </w:rPr>
        <w:t>«</w:t>
      </w:r>
      <w:r w:rsidR="000C0B10" w:rsidRPr="006227C4">
        <w:rPr>
          <w:rFonts w:ascii="Times New Roman" w:hAnsi="Times New Roman" w:cs="Times New Roman"/>
          <w:shd w:val="clear" w:color="auto" w:fill="FFFFFF"/>
        </w:rPr>
        <w:t xml:space="preserve">О внесении изменений в </w:t>
      </w:r>
      <w:r w:rsidR="000C0B10" w:rsidRPr="006227C4">
        <w:rPr>
          <w:rFonts w:ascii="Times New Roman" w:hAnsi="Times New Roman" w:cs="Times New Roman"/>
        </w:rPr>
        <w:t>Федеральный</w:t>
      </w:r>
      <w:r w:rsidR="000C0B10" w:rsidRPr="006227C4">
        <w:rPr>
          <w:rFonts w:ascii="Times New Roman" w:hAnsi="Times New Roman" w:cs="Times New Roman"/>
          <w:shd w:val="clear" w:color="auto" w:fill="FFFFFF"/>
        </w:rPr>
        <w:t xml:space="preserve"> </w:t>
      </w:r>
      <w:r w:rsidR="000C0B10" w:rsidRPr="006227C4">
        <w:rPr>
          <w:rFonts w:ascii="Times New Roman" w:hAnsi="Times New Roman" w:cs="Times New Roman"/>
        </w:rPr>
        <w:t>закон</w:t>
      </w:r>
      <w:r w:rsidR="000C0B10" w:rsidRPr="006227C4">
        <w:rPr>
          <w:rFonts w:ascii="Times New Roman" w:hAnsi="Times New Roman" w:cs="Times New Roman"/>
          <w:shd w:val="clear" w:color="auto" w:fill="FFFFFF"/>
        </w:rPr>
        <w:t xml:space="preserve"> </w:t>
      </w:r>
      <w:r w:rsidR="000C0B10">
        <w:rPr>
          <w:rFonts w:ascii="Times New Roman" w:hAnsi="Times New Roman" w:cs="Times New Roman"/>
          <w:shd w:val="clear" w:color="auto" w:fill="FFFFFF"/>
        </w:rPr>
        <w:t>«</w:t>
      </w:r>
      <w:r w:rsidR="000C0B10" w:rsidRPr="006227C4">
        <w:rPr>
          <w:rFonts w:ascii="Times New Roman" w:hAnsi="Times New Roman" w:cs="Times New Roman"/>
          <w:shd w:val="clear" w:color="auto" w:fill="FFFFFF"/>
        </w:rPr>
        <w:t xml:space="preserve">О </w:t>
      </w:r>
      <w:r w:rsidR="000C0B10" w:rsidRPr="006227C4">
        <w:rPr>
          <w:rFonts w:ascii="Times New Roman" w:hAnsi="Times New Roman" w:cs="Times New Roman"/>
        </w:rPr>
        <w:t>развитии</w:t>
      </w:r>
      <w:r w:rsidR="000C0B10" w:rsidRPr="006227C4">
        <w:rPr>
          <w:rFonts w:ascii="Times New Roman" w:hAnsi="Times New Roman" w:cs="Times New Roman"/>
          <w:shd w:val="clear" w:color="auto" w:fill="FFFFFF"/>
        </w:rPr>
        <w:t xml:space="preserve"> </w:t>
      </w:r>
      <w:r w:rsidR="000C0B10" w:rsidRPr="006227C4">
        <w:rPr>
          <w:rFonts w:ascii="Times New Roman" w:hAnsi="Times New Roman" w:cs="Times New Roman"/>
        </w:rPr>
        <w:t>малого</w:t>
      </w:r>
      <w:r w:rsidR="000C0B10" w:rsidRPr="006227C4">
        <w:rPr>
          <w:rFonts w:ascii="Times New Roman" w:hAnsi="Times New Roman" w:cs="Times New Roman"/>
          <w:shd w:val="clear" w:color="auto" w:fill="FFFFFF"/>
        </w:rPr>
        <w:t xml:space="preserve"> и </w:t>
      </w:r>
      <w:r w:rsidR="000C0B10" w:rsidRPr="006227C4">
        <w:rPr>
          <w:rFonts w:ascii="Times New Roman" w:hAnsi="Times New Roman" w:cs="Times New Roman"/>
        </w:rPr>
        <w:t>среднего</w:t>
      </w:r>
      <w:r w:rsidR="000C0B10" w:rsidRPr="006227C4">
        <w:rPr>
          <w:rFonts w:ascii="Times New Roman" w:hAnsi="Times New Roman" w:cs="Times New Roman"/>
          <w:shd w:val="clear" w:color="auto" w:fill="FFFFFF"/>
        </w:rPr>
        <w:t xml:space="preserve"> </w:t>
      </w:r>
      <w:r w:rsidR="000C0B10" w:rsidRPr="006227C4">
        <w:rPr>
          <w:rFonts w:ascii="Times New Roman" w:hAnsi="Times New Roman" w:cs="Times New Roman"/>
        </w:rPr>
        <w:t>предпринимательства</w:t>
      </w:r>
      <w:r w:rsidR="000C0B10" w:rsidRPr="006227C4">
        <w:rPr>
          <w:rFonts w:ascii="Times New Roman" w:hAnsi="Times New Roman" w:cs="Times New Roman"/>
          <w:shd w:val="clear" w:color="auto" w:fill="FFFFFF"/>
        </w:rPr>
        <w:t xml:space="preserve"> в Российской Федерации</w:t>
      </w:r>
      <w:r w:rsidR="000C0B10">
        <w:rPr>
          <w:rFonts w:ascii="Times New Roman" w:hAnsi="Times New Roman" w:cs="Times New Roman"/>
          <w:shd w:val="clear" w:color="auto" w:fill="FFFFFF"/>
        </w:rPr>
        <w:t>»</w:t>
      </w:r>
      <w:r w:rsidR="000C0B10" w:rsidRPr="006227C4">
        <w:rPr>
          <w:rFonts w:ascii="Times New Roman" w:hAnsi="Times New Roman" w:cs="Times New Roman"/>
          <w:shd w:val="clear" w:color="auto" w:fill="FFFFFF"/>
        </w:rPr>
        <w:t xml:space="preserve"> в части закрепления понятий </w:t>
      </w:r>
      <w:r w:rsidR="000C0B10">
        <w:rPr>
          <w:rFonts w:ascii="Times New Roman" w:hAnsi="Times New Roman" w:cs="Times New Roman"/>
          <w:shd w:val="clear" w:color="auto" w:fill="FFFFFF"/>
        </w:rPr>
        <w:t>«</w:t>
      </w:r>
      <w:r w:rsidR="000C0B10" w:rsidRPr="006227C4">
        <w:rPr>
          <w:rFonts w:ascii="Times New Roman" w:hAnsi="Times New Roman" w:cs="Times New Roman"/>
        </w:rPr>
        <w:t>социальное</w:t>
      </w:r>
      <w:r w:rsidR="000C0B10" w:rsidRPr="006227C4">
        <w:rPr>
          <w:rFonts w:ascii="Times New Roman" w:hAnsi="Times New Roman" w:cs="Times New Roman"/>
          <w:shd w:val="clear" w:color="auto" w:fill="FFFFFF"/>
        </w:rPr>
        <w:t xml:space="preserve"> </w:t>
      </w:r>
      <w:r w:rsidR="000C0B10" w:rsidRPr="006227C4">
        <w:rPr>
          <w:rFonts w:ascii="Times New Roman" w:hAnsi="Times New Roman" w:cs="Times New Roman"/>
        </w:rPr>
        <w:t>предпринимательство</w:t>
      </w:r>
      <w:r w:rsidR="000C0B10">
        <w:rPr>
          <w:rFonts w:ascii="Times New Roman" w:hAnsi="Times New Roman" w:cs="Times New Roman"/>
          <w:shd w:val="clear" w:color="auto" w:fill="FFFFFF"/>
        </w:rPr>
        <w:t>»</w:t>
      </w:r>
      <w:r w:rsidR="000C0B10" w:rsidRPr="006227C4">
        <w:rPr>
          <w:rFonts w:ascii="Times New Roman" w:hAnsi="Times New Roman" w:cs="Times New Roman"/>
          <w:shd w:val="clear" w:color="auto" w:fill="FFFFFF"/>
        </w:rPr>
        <w:t xml:space="preserve">, </w:t>
      </w:r>
      <w:r w:rsidR="000C0B10">
        <w:rPr>
          <w:rFonts w:ascii="Times New Roman" w:hAnsi="Times New Roman" w:cs="Times New Roman"/>
          <w:shd w:val="clear" w:color="auto" w:fill="FFFFFF"/>
        </w:rPr>
        <w:t>«</w:t>
      </w:r>
      <w:r w:rsidR="000C0B10" w:rsidRPr="006227C4">
        <w:rPr>
          <w:rFonts w:ascii="Times New Roman" w:hAnsi="Times New Roman" w:cs="Times New Roman"/>
        </w:rPr>
        <w:t>социальное</w:t>
      </w:r>
      <w:r w:rsidR="000C0B10" w:rsidRPr="006227C4">
        <w:rPr>
          <w:rFonts w:ascii="Times New Roman" w:hAnsi="Times New Roman" w:cs="Times New Roman"/>
          <w:shd w:val="clear" w:color="auto" w:fill="FFFFFF"/>
        </w:rPr>
        <w:t xml:space="preserve"> предприятие</w:t>
      </w:r>
      <w:r w:rsidR="000C0B10">
        <w:rPr>
          <w:rFonts w:ascii="Times New Roman" w:hAnsi="Times New Roman" w:cs="Times New Roman"/>
          <w:shd w:val="clear" w:color="auto" w:fill="FFFFFF"/>
        </w:rPr>
        <w:t>»</w:t>
      </w:r>
      <w:r w:rsidRPr="00097266">
        <w:rPr>
          <w:rFonts w:ascii="Times New Roman" w:hAnsi="Times New Roman" w:cs="Times New Roman"/>
        </w:rPr>
        <w:t>.</w:t>
      </w:r>
    </w:p>
    <w:p w:rsidR="00411E06" w:rsidRPr="00097266" w:rsidRDefault="003141A9" w:rsidP="00097266">
      <w:pPr>
        <w:spacing w:line="276" w:lineRule="auto"/>
        <w:rPr>
          <w:rFonts w:ascii="Times New Roman" w:hAnsi="Times New Roman" w:cs="Times New Roman"/>
        </w:rPr>
      </w:pPr>
      <w:r w:rsidRPr="00097266">
        <w:rPr>
          <w:rFonts w:ascii="Times New Roman" w:hAnsi="Times New Roman" w:cs="Times New Roman"/>
        </w:rPr>
        <w:t>1.6. Наименование Ассоциации</w:t>
      </w:r>
      <w:r w:rsidR="00411E06" w:rsidRPr="00097266">
        <w:rPr>
          <w:rFonts w:ascii="Times New Roman" w:hAnsi="Times New Roman" w:cs="Times New Roman"/>
        </w:rPr>
        <w:t xml:space="preserve"> на русском языке:</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 xml:space="preserve">Полное наименование: </w:t>
      </w:r>
      <w:r w:rsidR="003141A9" w:rsidRPr="00097266">
        <w:rPr>
          <w:rFonts w:ascii="Times New Roman" w:hAnsi="Times New Roman" w:cs="Times New Roman"/>
        </w:rPr>
        <w:t>Ассоциацией</w:t>
      </w:r>
      <w:r w:rsidR="003141A9" w:rsidRPr="00097266">
        <w:rPr>
          <w:rFonts w:ascii="Times New Roman" w:hAnsi="Times New Roman" w:cs="Times New Roman"/>
          <w:bCs/>
        </w:rPr>
        <w:t xml:space="preserve"> социальных предпринимателей Волгоградской области.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 xml:space="preserve">Сокращенное наименование: </w:t>
      </w:r>
      <w:r w:rsidR="003141A9" w:rsidRPr="00097266">
        <w:rPr>
          <w:rFonts w:ascii="Times New Roman" w:hAnsi="Times New Roman" w:cs="Times New Roman"/>
        </w:rPr>
        <w:t>АСП ВО</w:t>
      </w:r>
      <w:r w:rsidRPr="00097266">
        <w:rPr>
          <w:rFonts w:ascii="Times New Roman" w:hAnsi="Times New Roman" w:cs="Times New Roman"/>
        </w:rPr>
        <w:t>.</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3141A9" w:rsidRPr="00097266">
        <w:rPr>
          <w:rFonts w:ascii="Times New Roman" w:hAnsi="Times New Roman" w:cs="Times New Roman"/>
        </w:rPr>
        <w:t>7</w:t>
      </w:r>
      <w:r w:rsidRPr="00097266">
        <w:rPr>
          <w:rFonts w:ascii="Times New Roman" w:hAnsi="Times New Roman" w:cs="Times New Roman"/>
        </w:rPr>
        <w:t xml:space="preserve">. Место нахождения Ассоциации: </w:t>
      </w:r>
      <w:r w:rsidR="003141A9" w:rsidRPr="00097266">
        <w:rPr>
          <w:rFonts w:ascii="Times New Roman" w:hAnsi="Times New Roman" w:cs="Times New Roman"/>
        </w:rPr>
        <w:t>Российская Федерация, город Волгоград</w:t>
      </w:r>
      <w:r w:rsidRPr="00097266">
        <w:rPr>
          <w:rFonts w:ascii="Times New Roman" w:hAnsi="Times New Roman" w:cs="Times New Roman"/>
        </w:rPr>
        <w:t>.</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CC0AC3" w:rsidRPr="00097266">
        <w:rPr>
          <w:rFonts w:ascii="Times New Roman" w:hAnsi="Times New Roman" w:cs="Times New Roman"/>
        </w:rPr>
        <w:t>8</w:t>
      </w:r>
      <w:r w:rsidRPr="00097266">
        <w:rPr>
          <w:rFonts w:ascii="Times New Roman" w:hAnsi="Times New Roman" w:cs="Times New Roman"/>
        </w:rPr>
        <w:t>. Ассоциация считается созданной как юридическое лицо с момента ее государственной регистрации в установленном законом порядке, может от своего имени приобретать и осуществлять имущественные и личные неимущественные права, нести обязанности, соответствующие целям создания и деятельности, предусмотренным настоящим Уставом, быть истцом и ответчиком в суде.</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CC0AC3" w:rsidRPr="00097266">
        <w:rPr>
          <w:rFonts w:ascii="Times New Roman" w:hAnsi="Times New Roman" w:cs="Times New Roman"/>
        </w:rPr>
        <w:t>9</w:t>
      </w:r>
      <w:r w:rsidRPr="00097266">
        <w:rPr>
          <w:rFonts w:ascii="Times New Roman" w:hAnsi="Times New Roman" w:cs="Times New Roman"/>
        </w:rPr>
        <w:t>. Ассоциация является собственником своего имущества. Ассоциация отвечает по своим обязательствам всем своим имуществом, если иное не предусмотрено законом.</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CC0AC3" w:rsidRPr="00097266">
        <w:rPr>
          <w:rFonts w:ascii="Times New Roman" w:hAnsi="Times New Roman" w:cs="Times New Roman"/>
        </w:rPr>
        <w:t>10</w:t>
      </w:r>
      <w:r w:rsidRPr="00097266">
        <w:rPr>
          <w:rFonts w:ascii="Times New Roman" w:hAnsi="Times New Roman" w:cs="Times New Roman"/>
        </w:rPr>
        <w:t xml:space="preserve">. Ассоциация вправе в установленном </w:t>
      </w:r>
      <w:hyperlink r:id="rId11" w:history="1">
        <w:r w:rsidRPr="00097266">
          <w:rPr>
            <w:rStyle w:val="a4"/>
            <w:rFonts w:ascii="Times New Roman" w:hAnsi="Times New Roman" w:cs="Times New Roman"/>
            <w:color w:val="auto"/>
          </w:rPr>
          <w:t>порядке</w:t>
        </w:r>
      </w:hyperlink>
      <w:r w:rsidRPr="00097266">
        <w:rPr>
          <w:rFonts w:ascii="Times New Roman" w:hAnsi="Times New Roman" w:cs="Times New Roman"/>
        </w:rPr>
        <w:t xml:space="preserve"> открывать банковские счета на территории Российской Федерации и за ее пределами.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CC0AC3" w:rsidRPr="00097266">
        <w:rPr>
          <w:rFonts w:ascii="Times New Roman" w:hAnsi="Times New Roman" w:cs="Times New Roman"/>
        </w:rPr>
        <w:t>11</w:t>
      </w:r>
      <w:r w:rsidRPr="00097266">
        <w:rPr>
          <w:rFonts w:ascii="Times New Roman" w:hAnsi="Times New Roman" w:cs="Times New Roman"/>
        </w:rPr>
        <w:t>. Ассоциация имеет круглую печать, содержащую ее полное наименование на русском языке и указание на место ее нахождения.</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Ассоциация вправе иметь штампы и бланки со своим наименованием.</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1.1</w:t>
      </w:r>
      <w:r w:rsidR="00CC0AC3" w:rsidRPr="00097266">
        <w:rPr>
          <w:rFonts w:ascii="Times New Roman" w:hAnsi="Times New Roman" w:cs="Times New Roman"/>
        </w:rPr>
        <w:t>2</w:t>
      </w:r>
      <w:r w:rsidRPr="00097266">
        <w:rPr>
          <w:rFonts w:ascii="Times New Roman" w:hAnsi="Times New Roman" w:cs="Times New Roman"/>
        </w:rPr>
        <w:t xml:space="preserve">. Ассоциация может создавать филиалы и открывать представительства на территории </w:t>
      </w:r>
      <w:r w:rsidR="003141A9" w:rsidRPr="00097266">
        <w:rPr>
          <w:rFonts w:ascii="Times New Roman" w:hAnsi="Times New Roman" w:cs="Times New Roman"/>
        </w:rPr>
        <w:t>Российской Федерации</w:t>
      </w:r>
      <w:r w:rsidRPr="00097266">
        <w:rPr>
          <w:rFonts w:ascii="Times New Roman" w:hAnsi="Times New Roman" w:cs="Times New Roman"/>
        </w:rPr>
        <w:t xml:space="preserve"> и за ее пределами. Филиалы и представительства осуществляют свою деятельность от имени Ассоциации, которая несет ответственность за их деятельность.</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1.1</w:t>
      </w:r>
      <w:r w:rsidR="00CC0AC3" w:rsidRPr="00097266">
        <w:rPr>
          <w:rFonts w:ascii="Times New Roman" w:hAnsi="Times New Roman" w:cs="Times New Roman"/>
        </w:rPr>
        <w:t>3</w:t>
      </w:r>
      <w:r w:rsidRPr="00097266">
        <w:rPr>
          <w:rFonts w:ascii="Times New Roman" w:hAnsi="Times New Roman" w:cs="Times New Roman"/>
        </w:rPr>
        <w:t>. В интересах достижения целей, предусмотренных настоящим Уставом, Ассоциация может создавать другие некоммерческие организации и вступать в ассоциации и союзы.</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1.1</w:t>
      </w:r>
      <w:r w:rsidR="00CC0AC3" w:rsidRPr="00097266">
        <w:rPr>
          <w:rFonts w:ascii="Times New Roman" w:hAnsi="Times New Roman" w:cs="Times New Roman"/>
        </w:rPr>
        <w:t>4</w:t>
      </w:r>
      <w:r w:rsidRPr="00097266">
        <w:rPr>
          <w:rFonts w:ascii="Times New Roman" w:hAnsi="Times New Roman" w:cs="Times New Roman"/>
        </w:rPr>
        <w:t>. Ассоциация не отвечает по обязательствам своих членов, если иное не предусмотрено законом.</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Члены Ассоциации не отвечают по ее обязательствам, за исключением случаев, если законом и (или) Уставом ассоциации предусмотрена субсидиарная ответственность ее членов.</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1.1</w:t>
      </w:r>
      <w:r w:rsidR="00CC0AC3" w:rsidRPr="00097266">
        <w:rPr>
          <w:rFonts w:ascii="Times New Roman" w:hAnsi="Times New Roman" w:cs="Times New Roman"/>
        </w:rPr>
        <w:t>5</w:t>
      </w:r>
      <w:r w:rsidRPr="00097266">
        <w:rPr>
          <w:rFonts w:ascii="Times New Roman" w:hAnsi="Times New Roman" w:cs="Times New Roman"/>
        </w:rPr>
        <w:t>. Особенности правового положения Ассоциации могут быть установлены законами и иными правовыми актами.</w:t>
      </w:r>
    </w:p>
    <w:p w:rsidR="00CC0AC3" w:rsidRDefault="00CC0AC3" w:rsidP="00097266">
      <w:pPr>
        <w:spacing w:line="276" w:lineRule="auto"/>
        <w:rPr>
          <w:rFonts w:ascii="Times New Roman" w:hAnsi="Times New Roman" w:cs="Times New Roman"/>
        </w:rPr>
      </w:pPr>
      <w:r w:rsidRPr="00097266">
        <w:rPr>
          <w:rFonts w:ascii="Times New Roman" w:hAnsi="Times New Roman" w:cs="Times New Roman"/>
        </w:rPr>
        <w:t xml:space="preserve">1.16. </w:t>
      </w:r>
      <w:r w:rsidRPr="006227C4">
        <w:rPr>
          <w:rFonts w:ascii="Times New Roman" w:hAnsi="Times New Roman" w:cs="Times New Roman"/>
        </w:rPr>
        <w:t>Социальное предпринимательство –</w:t>
      </w:r>
      <w:r w:rsidR="00A6344E" w:rsidRPr="006227C4">
        <w:rPr>
          <w:rFonts w:ascii="Times New Roman" w:hAnsi="Times New Roman" w:cs="Times New Roman"/>
        </w:rPr>
        <w:t xml:space="preserve"> </w:t>
      </w:r>
      <w:r w:rsidR="00A6344E" w:rsidRPr="006227C4">
        <w:rPr>
          <w:rFonts w:ascii="Times New Roman" w:hAnsi="Times New Roman" w:cs="Times New Roman"/>
          <w:shd w:val="clear" w:color="auto" w:fill="FFFFFF"/>
        </w:rPr>
        <w:t xml:space="preserve">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w:t>
      </w:r>
      <w:r w:rsidR="006227C4" w:rsidRPr="006227C4">
        <w:rPr>
          <w:rFonts w:ascii="Times New Roman" w:hAnsi="Times New Roman" w:cs="Times New Roman"/>
          <w:shd w:val="clear" w:color="auto" w:fill="FFFFFF"/>
        </w:rPr>
        <w:t>Федеральн</w:t>
      </w:r>
      <w:r w:rsidR="0045128B">
        <w:rPr>
          <w:rFonts w:ascii="Times New Roman" w:hAnsi="Times New Roman" w:cs="Times New Roman"/>
          <w:shd w:val="clear" w:color="auto" w:fill="FFFFFF"/>
        </w:rPr>
        <w:t>ы</w:t>
      </w:r>
      <w:r w:rsidR="006227C4" w:rsidRPr="006227C4">
        <w:rPr>
          <w:rFonts w:ascii="Times New Roman" w:hAnsi="Times New Roman" w:cs="Times New Roman"/>
          <w:shd w:val="clear" w:color="auto" w:fill="FFFFFF"/>
        </w:rPr>
        <w:t>м закон</w:t>
      </w:r>
      <w:r w:rsidR="0045128B">
        <w:rPr>
          <w:rFonts w:ascii="Times New Roman" w:hAnsi="Times New Roman" w:cs="Times New Roman"/>
          <w:shd w:val="clear" w:color="auto" w:fill="FFFFFF"/>
        </w:rPr>
        <w:t>ом</w:t>
      </w:r>
      <w:r w:rsidR="006227C4" w:rsidRPr="006227C4">
        <w:rPr>
          <w:rFonts w:ascii="Times New Roman" w:hAnsi="Times New Roman" w:cs="Times New Roman"/>
          <w:shd w:val="clear" w:color="auto" w:fill="FFFFFF"/>
        </w:rPr>
        <w:t xml:space="preserve"> </w:t>
      </w:r>
      <w:r w:rsidR="006227C4">
        <w:rPr>
          <w:rFonts w:ascii="Times New Roman" w:hAnsi="Times New Roman" w:cs="Times New Roman"/>
          <w:shd w:val="clear" w:color="auto" w:fill="FFFFFF"/>
        </w:rPr>
        <w:t>«</w:t>
      </w:r>
      <w:r w:rsidR="006227C4" w:rsidRPr="006227C4">
        <w:rPr>
          <w:rFonts w:ascii="Times New Roman" w:hAnsi="Times New Roman" w:cs="Times New Roman"/>
          <w:shd w:val="clear" w:color="auto" w:fill="FFFFFF"/>
        </w:rPr>
        <w:t xml:space="preserve">О внесении изменений в </w:t>
      </w:r>
      <w:r w:rsidR="006227C4" w:rsidRPr="006227C4">
        <w:rPr>
          <w:rFonts w:ascii="Times New Roman" w:hAnsi="Times New Roman" w:cs="Times New Roman"/>
        </w:rPr>
        <w:t>Федеральный</w:t>
      </w:r>
      <w:r w:rsidR="006227C4" w:rsidRPr="006227C4">
        <w:rPr>
          <w:rFonts w:ascii="Times New Roman" w:hAnsi="Times New Roman" w:cs="Times New Roman"/>
          <w:shd w:val="clear" w:color="auto" w:fill="FFFFFF"/>
        </w:rPr>
        <w:t xml:space="preserve"> </w:t>
      </w:r>
      <w:r w:rsidR="006227C4" w:rsidRPr="006227C4">
        <w:rPr>
          <w:rFonts w:ascii="Times New Roman" w:hAnsi="Times New Roman" w:cs="Times New Roman"/>
        </w:rPr>
        <w:t>закон</w:t>
      </w:r>
      <w:r w:rsidR="006227C4" w:rsidRPr="006227C4">
        <w:rPr>
          <w:rFonts w:ascii="Times New Roman" w:hAnsi="Times New Roman" w:cs="Times New Roman"/>
          <w:shd w:val="clear" w:color="auto" w:fill="FFFFFF"/>
        </w:rPr>
        <w:t xml:space="preserve"> </w:t>
      </w:r>
      <w:r w:rsidR="006227C4">
        <w:rPr>
          <w:rFonts w:ascii="Times New Roman" w:hAnsi="Times New Roman" w:cs="Times New Roman"/>
          <w:shd w:val="clear" w:color="auto" w:fill="FFFFFF"/>
        </w:rPr>
        <w:t>«</w:t>
      </w:r>
      <w:r w:rsidR="006227C4" w:rsidRPr="006227C4">
        <w:rPr>
          <w:rFonts w:ascii="Times New Roman" w:hAnsi="Times New Roman" w:cs="Times New Roman"/>
          <w:shd w:val="clear" w:color="auto" w:fill="FFFFFF"/>
        </w:rPr>
        <w:t xml:space="preserve">О </w:t>
      </w:r>
      <w:r w:rsidR="006227C4" w:rsidRPr="006227C4">
        <w:rPr>
          <w:rFonts w:ascii="Times New Roman" w:hAnsi="Times New Roman" w:cs="Times New Roman"/>
        </w:rPr>
        <w:t>развитии</w:t>
      </w:r>
      <w:r w:rsidR="006227C4" w:rsidRPr="006227C4">
        <w:rPr>
          <w:rFonts w:ascii="Times New Roman" w:hAnsi="Times New Roman" w:cs="Times New Roman"/>
          <w:shd w:val="clear" w:color="auto" w:fill="FFFFFF"/>
        </w:rPr>
        <w:t xml:space="preserve"> </w:t>
      </w:r>
      <w:r w:rsidR="006227C4" w:rsidRPr="006227C4">
        <w:rPr>
          <w:rFonts w:ascii="Times New Roman" w:hAnsi="Times New Roman" w:cs="Times New Roman"/>
        </w:rPr>
        <w:t>малого</w:t>
      </w:r>
      <w:r w:rsidR="006227C4" w:rsidRPr="006227C4">
        <w:rPr>
          <w:rFonts w:ascii="Times New Roman" w:hAnsi="Times New Roman" w:cs="Times New Roman"/>
          <w:shd w:val="clear" w:color="auto" w:fill="FFFFFF"/>
        </w:rPr>
        <w:t xml:space="preserve"> и </w:t>
      </w:r>
      <w:r w:rsidR="006227C4" w:rsidRPr="006227C4">
        <w:rPr>
          <w:rFonts w:ascii="Times New Roman" w:hAnsi="Times New Roman" w:cs="Times New Roman"/>
        </w:rPr>
        <w:t>среднего</w:t>
      </w:r>
      <w:r w:rsidR="006227C4" w:rsidRPr="006227C4">
        <w:rPr>
          <w:rFonts w:ascii="Times New Roman" w:hAnsi="Times New Roman" w:cs="Times New Roman"/>
          <w:shd w:val="clear" w:color="auto" w:fill="FFFFFF"/>
        </w:rPr>
        <w:t xml:space="preserve"> </w:t>
      </w:r>
      <w:r w:rsidR="006227C4" w:rsidRPr="006227C4">
        <w:rPr>
          <w:rFonts w:ascii="Times New Roman" w:hAnsi="Times New Roman" w:cs="Times New Roman"/>
        </w:rPr>
        <w:t>предпринимательства</w:t>
      </w:r>
      <w:r w:rsidR="006227C4" w:rsidRPr="006227C4">
        <w:rPr>
          <w:rFonts w:ascii="Times New Roman" w:hAnsi="Times New Roman" w:cs="Times New Roman"/>
          <w:shd w:val="clear" w:color="auto" w:fill="FFFFFF"/>
        </w:rPr>
        <w:t xml:space="preserve"> в Российской Федерации</w:t>
      </w:r>
      <w:r w:rsidR="006227C4">
        <w:rPr>
          <w:rFonts w:ascii="Times New Roman" w:hAnsi="Times New Roman" w:cs="Times New Roman"/>
          <w:shd w:val="clear" w:color="auto" w:fill="FFFFFF"/>
        </w:rPr>
        <w:t>»</w:t>
      </w:r>
      <w:r w:rsidR="006227C4" w:rsidRPr="006227C4">
        <w:rPr>
          <w:rFonts w:ascii="Times New Roman" w:hAnsi="Times New Roman" w:cs="Times New Roman"/>
          <w:shd w:val="clear" w:color="auto" w:fill="FFFFFF"/>
        </w:rPr>
        <w:t xml:space="preserve"> в части закрепления понятий </w:t>
      </w:r>
      <w:r w:rsidR="006227C4">
        <w:rPr>
          <w:rFonts w:ascii="Times New Roman" w:hAnsi="Times New Roman" w:cs="Times New Roman"/>
          <w:shd w:val="clear" w:color="auto" w:fill="FFFFFF"/>
        </w:rPr>
        <w:t>«</w:t>
      </w:r>
      <w:r w:rsidR="006227C4" w:rsidRPr="006227C4">
        <w:rPr>
          <w:rFonts w:ascii="Times New Roman" w:hAnsi="Times New Roman" w:cs="Times New Roman"/>
        </w:rPr>
        <w:t>социальное</w:t>
      </w:r>
      <w:r w:rsidR="006227C4" w:rsidRPr="006227C4">
        <w:rPr>
          <w:rFonts w:ascii="Times New Roman" w:hAnsi="Times New Roman" w:cs="Times New Roman"/>
          <w:shd w:val="clear" w:color="auto" w:fill="FFFFFF"/>
        </w:rPr>
        <w:t xml:space="preserve"> </w:t>
      </w:r>
      <w:r w:rsidR="006227C4" w:rsidRPr="006227C4">
        <w:rPr>
          <w:rFonts w:ascii="Times New Roman" w:hAnsi="Times New Roman" w:cs="Times New Roman"/>
        </w:rPr>
        <w:t>предпринимательство</w:t>
      </w:r>
      <w:r w:rsidR="006227C4">
        <w:rPr>
          <w:rFonts w:ascii="Times New Roman" w:hAnsi="Times New Roman" w:cs="Times New Roman"/>
          <w:shd w:val="clear" w:color="auto" w:fill="FFFFFF"/>
        </w:rPr>
        <w:t>»</w:t>
      </w:r>
      <w:r w:rsidR="006227C4" w:rsidRPr="006227C4">
        <w:rPr>
          <w:rFonts w:ascii="Times New Roman" w:hAnsi="Times New Roman" w:cs="Times New Roman"/>
          <w:shd w:val="clear" w:color="auto" w:fill="FFFFFF"/>
        </w:rPr>
        <w:t xml:space="preserve">, </w:t>
      </w:r>
      <w:r w:rsidR="006227C4">
        <w:rPr>
          <w:rFonts w:ascii="Times New Roman" w:hAnsi="Times New Roman" w:cs="Times New Roman"/>
          <w:shd w:val="clear" w:color="auto" w:fill="FFFFFF"/>
        </w:rPr>
        <w:t>«</w:t>
      </w:r>
      <w:r w:rsidR="006227C4" w:rsidRPr="006227C4">
        <w:rPr>
          <w:rFonts w:ascii="Times New Roman" w:hAnsi="Times New Roman" w:cs="Times New Roman"/>
        </w:rPr>
        <w:t>социальное</w:t>
      </w:r>
      <w:r w:rsidR="006227C4" w:rsidRPr="006227C4">
        <w:rPr>
          <w:rFonts w:ascii="Times New Roman" w:hAnsi="Times New Roman" w:cs="Times New Roman"/>
          <w:shd w:val="clear" w:color="auto" w:fill="FFFFFF"/>
        </w:rPr>
        <w:t xml:space="preserve"> предприятие</w:t>
      </w:r>
      <w:r w:rsidR="006227C4">
        <w:rPr>
          <w:rFonts w:ascii="Times New Roman" w:hAnsi="Times New Roman" w:cs="Times New Roman"/>
          <w:shd w:val="clear" w:color="auto" w:fill="FFFFFF"/>
        </w:rPr>
        <w:t>»</w:t>
      </w:r>
      <w:r w:rsidR="006227C4" w:rsidRPr="006227C4">
        <w:rPr>
          <w:rFonts w:ascii="Times New Roman" w:hAnsi="Times New Roman" w:cs="Times New Roman"/>
          <w:shd w:val="clear" w:color="auto" w:fill="FFFFFF"/>
        </w:rPr>
        <w:t xml:space="preserve"> от 26 июля 2019 г. N 245-</w:t>
      </w:r>
      <w:r w:rsidR="006227C4" w:rsidRPr="006227C4">
        <w:rPr>
          <w:rFonts w:ascii="Times New Roman" w:hAnsi="Times New Roman" w:cs="Times New Roman"/>
        </w:rPr>
        <w:t>ФЗ.</w:t>
      </w:r>
    </w:p>
    <w:p w:rsidR="00411E06" w:rsidRPr="00097266" w:rsidRDefault="00411E06" w:rsidP="00097266">
      <w:pPr>
        <w:spacing w:line="276" w:lineRule="auto"/>
        <w:ind w:firstLine="0"/>
        <w:rPr>
          <w:rFonts w:ascii="Times New Roman" w:hAnsi="Times New Roman" w:cs="Times New Roman"/>
        </w:rPr>
      </w:pPr>
    </w:p>
    <w:p w:rsidR="00411E06" w:rsidRPr="0019071C" w:rsidRDefault="00971D99" w:rsidP="00097266">
      <w:pPr>
        <w:pStyle w:val="1"/>
        <w:spacing w:line="276" w:lineRule="auto"/>
        <w:rPr>
          <w:rFonts w:ascii="Times New Roman" w:hAnsi="Times New Roman" w:cs="Times New Roman"/>
          <w:color w:val="auto"/>
        </w:rPr>
      </w:pPr>
      <w:bookmarkStart w:id="1" w:name="sub_300"/>
      <w:r w:rsidRPr="0019071C">
        <w:rPr>
          <w:rFonts w:ascii="Times New Roman" w:hAnsi="Times New Roman" w:cs="Times New Roman"/>
          <w:color w:val="auto"/>
        </w:rPr>
        <w:t>2</w:t>
      </w:r>
      <w:r w:rsidR="00411E06" w:rsidRPr="0019071C">
        <w:rPr>
          <w:rFonts w:ascii="Times New Roman" w:hAnsi="Times New Roman" w:cs="Times New Roman"/>
          <w:color w:val="auto"/>
        </w:rPr>
        <w:t>. Предмет</w:t>
      </w:r>
      <w:r w:rsidRPr="0019071C">
        <w:rPr>
          <w:rFonts w:ascii="Times New Roman" w:hAnsi="Times New Roman" w:cs="Times New Roman"/>
          <w:color w:val="auto"/>
        </w:rPr>
        <w:t xml:space="preserve"> и</w:t>
      </w:r>
      <w:r w:rsidR="00411E06" w:rsidRPr="0019071C">
        <w:rPr>
          <w:rFonts w:ascii="Times New Roman" w:hAnsi="Times New Roman" w:cs="Times New Roman"/>
          <w:color w:val="auto"/>
        </w:rPr>
        <w:t xml:space="preserve"> цели деятельности ассоциации</w:t>
      </w:r>
    </w:p>
    <w:bookmarkEnd w:id="1"/>
    <w:p w:rsidR="00971D99" w:rsidRPr="00097266" w:rsidRDefault="00971D99" w:rsidP="00097266">
      <w:pPr>
        <w:spacing w:line="276" w:lineRule="auto"/>
        <w:ind w:firstLine="0"/>
        <w:rPr>
          <w:rFonts w:ascii="Times New Roman" w:hAnsi="Times New Roman" w:cs="Times New Roman"/>
        </w:rPr>
      </w:pPr>
      <w:r w:rsidRPr="00097266">
        <w:rPr>
          <w:rFonts w:ascii="Times New Roman" w:hAnsi="Times New Roman" w:cs="Times New Roman"/>
        </w:rPr>
        <w:tab/>
        <w:t>2.1. Ассоциация ставит своей целью представление и защиту общих и</w:t>
      </w:r>
      <w:r w:rsidR="001455AB" w:rsidRPr="00097266">
        <w:rPr>
          <w:rFonts w:ascii="Times New Roman" w:hAnsi="Times New Roman" w:cs="Times New Roman"/>
        </w:rPr>
        <w:t>н</w:t>
      </w:r>
      <w:r w:rsidRPr="00097266">
        <w:rPr>
          <w:rFonts w:ascii="Times New Roman" w:hAnsi="Times New Roman" w:cs="Times New Roman"/>
        </w:rPr>
        <w:t xml:space="preserve">тересов членов </w:t>
      </w:r>
      <w:r w:rsidR="001455AB" w:rsidRPr="00097266">
        <w:rPr>
          <w:rFonts w:ascii="Times New Roman" w:hAnsi="Times New Roman" w:cs="Times New Roman"/>
        </w:rPr>
        <w:t xml:space="preserve">Ассоциации в области развития социального предпринимательства посредством содействия реализации социальных проектов, поддержки субъектов малого и среднего предпринимательства, социально ориентированных некоммерческих организаций, физических лиц заинтересованных в начале осуществления деятельности в области социального предпринимательства, а также повышения эффективности и результативности взаимодействия коммерческих и некоммерческих организаций, инициативных групп, институтов государственной власти, бизнес-структур, научно-исследовательских </w:t>
      </w:r>
      <w:r w:rsidR="0036025A" w:rsidRPr="00097266">
        <w:rPr>
          <w:rFonts w:ascii="Times New Roman" w:hAnsi="Times New Roman" w:cs="Times New Roman"/>
        </w:rPr>
        <w:t>и образовательных учреждений, физических лиц.</w:t>
      </w:r>
    </w:p>
    <w:p w:rsidR="00411E06" w:rsidRPr="00097266" w:rsidRDefault="004024FC" w:rsidP="00097266">
      <w:pPr>
        <w:spacing w:line="276" w:lineRule="auto"/>
        <w:rPr>
          <w:rFonts w:ascii="Times New Roman" w:hAnsi="Times New Roman" w:cs="Times New Roman"/>
        </w:rPr>
      </w:pPr>
      <w:r w:rsidRPr="00097266">
        <w:rPr>
          <w:rFonts w:ascii="Times New Roman" w:hAnsi="Times New Roman" w:cs="Times New Roman"/>
        </w:rPr>
        <w:t>2</w:t>
      </w:r>
      <w:r w:rsidR="00411E06" w:rsidRPr="00097266">
        <w:rPr>
          <w:rFonts w:ascii="Times New Roman" w:hAnsi="Times New Roman" w:cs="Times New Roman"/>
        </w:rPr>
        <w:t>.</w:t>
      </w:r>
      <w:r w:rsidRPr="00097266">
        <w:rPr>
          <w:rFonts w:ascii="Times New Roman" w:hAnsi="Times New Roman" w:cs="Times New Roman"/>
        </w:rPr>
        <w:t>2</w:t>
      </w:r>
      <w:r w:rsidR="00411E06" w:rsidRPr="00097266">
        <w:rPr>
          <w:rFonts w:ascii="Times New Roman" w:hAnsi="Times New Roman" w:cs="Times New Roman"/>
        </w:rPr>
        <w:t>. Предметом деятельности Ассоциации</w:t>
      </w:r>
      <w:r w:rsidR="0036025A" w:rsidRPr="00097266">
        <w:rPr>
          <w:rFonts w:ascii="Times New Roman" w:hAnsi="Times New Roman" w:cs="Times New Roman"/>
        </w:rPr>
        <w:t xml:space="preserve"> (видами деятельности)</w:t>
      </w:r>
      <w:r w:rsidR="00411E06" w:rsidRPr="00097266">
        <w:rPr>
          <w:rFonts w:ascii="Times New Roman" w:hAnsi="Times New Roman" w:cs="Times New Roman"/>
        </w:rPr>
        <w:t xml:space="preserve"> является</w:t>
      </w:r>
      <w:r w:rsidR="0036025A" w:rsidRPr="00097266">
        <w:rPr>
          <w:rFonts w:ascii="Times New Roman" w:hAnsi="Times New Roman" w:cs="Times New Roman"/>
        </w:rPr>
        <w:t>:</w:t>
      </w:r>
    </w:p>
    <w:p w:rsidR="0036025A" w:rsidRPr="00097266" w:rsidRDefault="004024FC" w:rsidP="00097266">
      <w:pPr>
        <w:spacing w:line="276" w:lineRule="auto"/>
        <w:rPr>
          <w:rFonts w:ascii="Times New Roman" w:hAnsi="Times New Roman" w:cs="Times New Roman"/>
        </w:rPr>
      </w:pPr>
      <w:r w:rsidRPr="00097266">
        <w:rPr>
          <w:rFonts w:ascii="Times New Roman" w:hAnsi="Times New Roman" w:cs="Times New Roman"/>
        </w:rPr>
        <w:t>1</w:t>
      </w:r>
      <w:r w:rsidR="00276531" w:rsidRPr="00097266">
        <w:rPr>
          <w:rFonts w:ascii="Times New Roman" w:hAnsi="Times New Roman" w:cs="Times New Roman"/>
        </w:rPr>
        <w:t>)</w:t>
      </w:r>
      <w:r w:rsidRPr="00097266">
        <w:rPr>
          <w:rFonts w:ascii="Times New Roman" w:hAnsi="Times New Roman" w:cs="Times New Roman"/>
        </w:rPr>
        <w:t xml:space="preserve"> </w:t>
      </w:r>
      <w:r w:rsidR="0036025A" w:rsidRPr="00097266">
        <w:rPr>
          <w:rFonts w:ascii="Times New Roman" w:hAnsi="Times New Roman" w:cs="Times New Roman"/>
        </w:rPr>
        <w:t>Консультационно-информационная поддержка и сопровождения по вопросам организационного развития, продвижение социальных проектов и услуг, проектного менеджмента и финансового управления, привлечение ресурсов в социальной сфере, развития добровольчества и социального предпринимательства, взаимодействие с государственными, научно-исследовательскими, образовательными и бизнес</w:t>
      </w:r>
      <w:r w:rsidRPr="00097266">
        <w:rPr>
          <w:rFonts w:ascii="Times New Roman" w:hAnsi="Times New Roman" w:cs="Times New Roman"/>
        </w:rPr>
        <w:t>-структурами для совместных решений социальных задач, а также развития общественного участия в решении актуальных вопросов осуществления деятельности в области социального предпринимательства.</w:t>
      </w:r>
    </w:p>
    <w:p w:rsidR="004024FC" w:rsidRPr="00097266" w:rsidRDefault="00276531" w:rsidP="00097266">
      <w:pPr>
        <w:spacing w:line="276" w:lineRule="auto"/>
        <w:rPr>
          <w:rFonts w:ascii="Times New Roman" w:hAnsi="Times New Roman" w:cs="Times New Roman"/>
        </w:rPr>
      </w:pPr>
      <w:r w:rsidRPr="00097266">
        <w:rPr>
          <w:rFonts w:ascii="Times New Roman" w:hAnsi="Times New Roman" w:cs="Times New Roman"/>
        </w:rPr>
        <w:t>2)</w:t>
      </w:r>
      <w:r w:rsidR="004024FC" w:rsidRPr="00097266">
        <w:rPr>
          <w:rFonts w:ascii="Times New Roman" w:hAnsi="Times New Roman" w:cs="Times New Roman"/>
        </w:rPr>
        <w:t xml:space="preserve"> Разработка и реализация информационно-просветительских мероприятий и учебно-тренинговых программ в сфере семинаров, мастер-классов, тренингов, Форсайт-сессий, деловых игр, с целью повышения информированности и формирования профессиональных компетенций специалистов некоммерческих организаций, государственных и бизнес-структур, научно-исследовательских и образовательных учреждений, </w:t>
      </w:r>
      <w:r w:rsidR="00F346DC" w:rsidRPr="00097266">
        <w:rPr>
          <w:rFonts w:ascii="Times New Roman" w:hAnsi="Times New Roman" w:cs="Times New Roman"/>
        </w:rPr>
        <w:t>частных лиц и инициативных групп, по вопросам осуществления деятельности в области социального предпринимательства.</w:t>
      </w:r>
    </w:p>
    <w:p w:rsidR="00F346DC" w:rsidRPr="00097266" w:rsidRDefault="00276531" w:rsidP="00097266">
      <w:pPr>
        <w:spacing w:line="276" w:lineRule="auto"/>
        <w:rPr>
          <w:rFonts w:ascii="Times New Roman" w:hAnsi="Times New Roman" w:cs="Times New Roman"/>
        </w:rPr>
      </w:pPr>
      <w:r w:rsidRPr="00097266">
        <w:rPr>
          <w:rFonts w:ascii="Times New Roman" w:hAnsi="Times New Roman" w:cs="Times New Roman"/>
        </w:rPr>
        <w:t>3)</w:t>
      </w:r>
      <w:r w:rsidR="00F346DC" w:rsidRPr="00097266">
        <w:rPr>
          <w:rFonts w:ascii="Times New Roman" w:hAnsi="Times New Roman" w:cs="Times New Roman"/>
        </w:rPr>
        <w:t xml:space="preserve"> Содействие и определении приоритетных направления развития социального предпринимательства и поддержки социальных проектов и социально ориентированных некоммерческих организаций.</w:t>
      </w:r>
    </w:p>
    <w:p w:rsidR="00F346DC" w:rsidRPr="00097266" w:rsidRDefault="00276531" w:rsidP="00097266">
      <w:pPr>
        <w:spacing w:line="276" w:lineRule="auto"/>
        <w:rPr>
          <w:rFonts w:ascii="Times New Roman" w:hAnsi="Times New Roman" w:cs="Times New Roman"/>
        </w:rPr>
      </w:pPr>
      <w:r w:rsidRPr="00097266">
        <w:rPr>
          <w:rFonts w:ascii="Times New Roman" w:hAnsi="Times New Roman" w:cs="Times New Roman"/>
        </w:rPr>
        <w:t>4)</w:t>
      </w:r>
      <w:r w:rsidR="00F346DC" w:rsidRPr="00097266">
        <w:rPr>
          <w:rFonts w:ascii="Times New Roman" w:hAnsi="Times New Roman" w:cs="Times New Roman"/>
        </w:rPr>
        <w:t xml:space="preserve"> Сбор, обобщение и распространении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EC51EB" w:rsidRPr="00097266" w:rsidRDefault="00276531" w:rsidP="00097266">
      <w:pPr>
        <w:spacing w:line="276" w:lineRule="auto"/>
        <w:rPr>
          <w:rFonts w:ascii="Times New Roman" w:hAnsi="Times New Roman" w:cs="Times New Roman"/>
        </w:rPr>
      </w:pPr>
      <w:r w:rsidRPr="00097266">
        <w:rPr>
          <w:rFonts w:ascii="Times New Roman" w:hAnsi="Times New Roman" w:cs="Times New Roman"/>
        </w:rPr>
        <w:t>5)</w:t>
      </w:r>
      <w:r w:rsidR="00F346DC" w:rsidRPr="00097266">
        <w:rPr>
          <w:rFonts w:ascii="Times New Roman" w:hAnsi="Times New Roman" w:cs="Times New Roman"/>
        </w:rPr>
        <w:t xml:space="preserve"> Содействия субъектам малого и среднего предпринимательства, социально ориентированным некоммерческим организациям, а также физическим лицам, заинтересованным в начале осуществления деятельности в области социального предпринимательства, </w:t>
      </w:r>
      <w:r w:rsidR="004B235E" w:rsidRPr="00097266">
        <w:rPr>
          <w:rFonts w:ascii="Times New Roman" w:hAnsi="Times New Roman" w:cs="Times New Roman"/>
        </w:rPr>
        <w:t>в установлении взаимодействия с помощниками (менторами, наставниками) из числа успешных предпринимателей и лидеров социальных проектов с целью реализации проектов, программ и мероприятий, а также повышения эффективности</w:t>
      </w:r>
      <w:r w:rsidR="00EC51EB" w:rsidRPr="00097266">
        <w:rPr>
          <w:rFonts w:ascii="Times New Roman" w:hAnsi="Times New Roman" w:cs="Times New Roman"/>
        </w:rPr>
        <w:t xml:space="preserve"> общественного участия в решении актуальных вопросов в области социального предпринимательства.</w:t>
      </w:r>
    </w:p>
    <w:p w:rsidR="00EC51EB" w:rsidRPr="00097266" w:rsidRDefault="00276531" w:rsidP="00097266">
      <w:pPr>
        <w:spacing w:line="276" w:lineRule="auto"/>
        <w:rPr>
          <w:rFonts w:ascii="Times New Roman" w:hAnsi="Times New Roman" w:cs="Times New Roman"/>
        </w:rPr>
      </w:pPr>
      <w:r w:rsidRPr="00097266">
        <w:rPr>
          <w:rFonts w:ascii="Times New Roman" w:hAnsi="Times New Roman" w:cs="Times New Roman"/>
        </w:rPr>
        <w:t>6)</w:t>
      </w:r>
      <w:r w:rsidR="00EC51EB" w:rsidRPr="00097266">
        <w:rPr>
          <w:rFonts w:ascii="Times New Roman" w:hAnsi="Times New Roman" w:cs="Times New Roman"/>
        </w:rPr>
        <w:t xml:space="preserve"> Пров</w:t>
      </w:r>
      <w:r w:rsidR="00A6344E">
        <w:rPr>
          <w:rFonts w:ascii="Times New Roman" w:hAnsi="Times New Roman" w:cs="Times New Roman"/>
        </w:rPr>
        <w:t>е</w:t>
      </w:r>
      <w:r w:rsidR="00EC51EB" w:rsidRPr="00097266">
        <w:rPr>
          <w:rFonts w:ascii="Times New Roman" w:hAnsi="Times New Roman" w:cs="Times New Roman"/>
        </w:rPr>
        <w:t>дение маркетинговых исследований, способствующих поддержке и развитию социального предпринимательства в целях реализации социальных проектов.</w:t>
      </w:r>
    </w:p>
    <w:p w:rsidR="00F346DC"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 xml:space="preserve">7) </w:t>
      </w:r>
      <w:r w:rsidR="00EC51EB" w:rsidRPr="00097266">
        <w:rPr>
          <w:rFonts w:ascii="Times New Roman" w:hAnsi="Times New Roman" w:cs="Times New Roman"/>
        </w:rPr>
        <w:t xml:space="preserve"> Совместная реализация практической деятельности, проектов и программ, направленных на поддержку и развитие социального предпринимательства, а также партнерств между субъектами малого и среднего предпринимательства, социального ориентированными некоммерческими организациями, физическими лицами, заинтересованными в начале осуществлении деятельности в области социального предпринимательства.</w:t>
      </w:r>
    </w:p>
    <w:p w:rsidR="00EC51EB"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8)</w:t>
      </w:r>
      <w:r w:rsidR="00EC51EB" w:rsidRPr="00097266">
        <w:rPr>
          <w:rFonts w:ascii="Times New Roman" w:hAnsi="Times New Roman" w:cs="Times New Roman"/>
        </w:rPr>
        <w:t xml:space="preserve"> Организация конференций, семинаров, круглых столов, симпозиумов, выставок, ярмарок, конкурсов и прочих публичных мероприятий (в том числе международных), направленных на развитие социального предпринимательства, а также повышение эффективности и результативности решений в этой области; </w:t>
      </w:r>
      <w:r w:rsidR="00DB06A0" w:rsidRPr="00097266">
        <w:rPr>
          <w:rFonts w:ascii="Times New Roman" w:hAnsi="Times New Roman" w:cs="Times New Roman"/>
        </w:rPr>
        <w:t>участие в такого рода мероприятиях, организация участие членов в таких мероприятиях.</w:t>
      </w:r>
    </w:p>
    <w:p w:rsidR="00DB06A0"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9)</w:t>
      </w:r>
      <w:r w:rsidR="00DB06A0" w:rsidRPr="00097266">
        <w:rPr>
          <w:rFonts w:ascii="Times New Roman" w:hAnsi="Times New Roman" w:cs="Times New Roman"/>
        </w:rPr>
        <w:t xml:space="preserve"> Инициирование новаций в форме рекомендаций и предложений по поддержке и развитию социального предпринимательства.</w:t>
      </w:r>
    </w:p>
    <w:p w:rsidR="00DB06A0"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10)</w:t>
      </w:r>
      <w:r w:rsidR="00DB06A0" w:rsidRPr="00097266">
        <w:rPr>
          <w:rFonts w:ascii="Times New Roman" w:hAnsi="Times New Roman" w:cs="Times New Roman"/>
        </w:rPr>
        <w:t xml:space="preserve"> Создание и поддержка электронных информационных ресурсов, издание и распространение печатной продукции в целях повышения эффективности и результативности решений в сфере социального предпринимательства.</w:t>
      </w:r>
    </w:p>
    <w:p w:rsidR="00411E06" w:rsidRPr="00097266" w:rsidRDefault="00DB06A0" w:rsidP="00097266">
      <w:pPr>
        <w:spacing w:line="276" w:lineRule="auto"/>
        <w:rPr>
          <w:rFonts w:ascii="Times New Roman" w:hAnsi="Times New Roman" w:cs="Times New Roman"/>
        </w:rPr>
      </w:pPr>
      <w:r w:rsidRPr="00097266">
        <w:rPr>
          <w:rFonts w:ascii="Times New Roman" w:hAnsi="Times New Roman" w:cs="Times New Roman"/>
        </w:rPr>
        <w:t>2</w:t>
      </w:r>
      <w:r w:rsidR="00411E06" w:rsidRPr="00097266">
        <w:rPr>
          <w:rFonts w:ascii="Times New Roman" w:hAnsi="Times New Roman" w:cs="Times New Roman"/>
        </w:rPr>
        <w:t>.</w:t>
      </w:r>
      <w:r w:rsidRPr="00097266">
        <w:rPr>
          <w:rFonts w:ascii="Times New Roman" w:hAnsi="Times New Roman" w:cs="Times New Roman"/>
        </w:rPr>
        <w:t>3</w:t>
      </w:r>
      <w:r w:rsidR="00411E06" w:rsidRPr="00097266">
        <w:rPr>
          <w:rFonts w:ascii="Times New Roman" w:hAnsi="Times New Roman" w:cs="Times New Roman"/>
        </w:rPr>
        <w:t xml:space="preserve">. </w:t>
      </w:r>
      <w:r w:rsidR="00056EF0" w:rsidRPr="00097266">
        <w:rPr>
          <w:rFonts w:ascii="Times New Roman" w:hAnsi="Times New Roman" w:cs="Times New Roman"/>
        </w:rPr>
        <w:t>Для достижения целей, предусмотренных настоящим Уставом, Ассоциация может вступать в ассоциации и союзы некоммерческих организаций, участвовать в различных в российских и международных организациях и объединениях, создавать коммерческие и некоммерческие организации со статусом юридического лица, открывать филиалы и представительства</w:t>
      </w:r>
      <w:r w:rsidR="00411E06" w:rsidRPr="00097266">
        <w:rPr>
          <w:rFonts w:ascii="Times New Roman" w:hAnsi="Times New Roman" w:cs="Times New Roman"/>
        </w:rPr>
        <w:t>.</w:t>
      </w:r>
    </w:p>
    <w:p w:rsidR="00411E06" w:rsidRDefault="00056EF0" w:rsidP="00097266">
      <w:pPr>
        <w:spacing w:line="276" w:lineRule="auto"/>
        <w:rPr>
          <w:rFonts w:ascii="Times New Roman" w:hAnsi="Times New Roman" w:cs="Times New Roman"/>
        </w:rPr>
      </w:pPr>
      <w:r w:rsidRPr="00097266">
        <w:rPr>
          <w:rFonts w:ascii="Times New Roman" w:hAnsi="Times New Roman" w:cs="Times New Roman"/>
        </w:rPr>
        <w:t xml:space="preserve">2.4. Ассоциация </w:t>
      </w:r>
      <w:r w:rsidR="00411E06" w:rsidRPr="00097266">
        <w:rPr>
          <w:rFonts w:ascii="Times New Roman" w:hAnsi="Times New Roman" w:cs="Times New Roman"/>
        </w:rPr>
        <w:t>вправе осуществлять виды деятельности</w:t>
      </w:r>
      <w:r w:rsidR="00A6344E">
        <w:rPr>
          <w:rFonts w:ascii="Times New Roman" w:hAnsi="Times New Roman" w:cs="Times New Roman"/>
        </w:rPr>
        <w:t xml:space="preserve"> приносящие доход, </w:t>
      </w:r>
      <w:r w:rsidR="00411E06" w:rsidRPr="00097266">
        <w:rPr>
          <w:rFonts w:ascii="Times New Roman" w:hAnsi="Times New Roman" w:cs="Times New Roman"/>
        </w:rPr>
        <w:t>не запрещенные законод</w:t>
      </w:r>
      <w:r w:rsidR="00A6344E">
        <w:rPr>
          <w:rFonts w:ascii="Times New Roman" w:hAnsi="Times New Roman" w:cs="Times New Roman"/>
        </w:rPr>
        <w:t xml:space="preserve">ательством Российской Федерации, </w:t>
      </w:r>
      <w:r w:rsidR="00411E06" w:rsidRPr="00097266">
        <w:rPr>
          <w:rFonts w:ascii="Times New Roman" w:hAnsi="Times New Roman" w:cs="Times New Roman"/>
        </w:rPr>
        <w:t>соответствующие целям деятельности Ассоциации, которые предусмотрены настоящим Уставом:</w:t>
      </w:r>
    </w:p>
    <w:p w:rsidR="00056EF0"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w:t>
      </w:r>
      <w:r w:rsidR="00396121" w:rsidRPr="00396121">
        <w:rPr>
          <w:color w:val="22272F"/>
          <w:sz w:val="25"/>
          <w:szCs w:val="25"/>
          <w:shd w:val="clear" w:color="auto" w:fill="FFFFFF"/>
        </w:rPr>
        <w:t xml:space="preserve"> </w:t>
      </w:r>
      <w:r w:rsidR="00396121">
        <w:rPr>
          <w:color w:val="22272F"/>
          <w:sz w:val="25"/>
          <w:szCs w:val="25"/>
          <w:shd w:val="clear" w:color="auto" w:fill="FFFFFF"/>
        </w:rPr>
        <w:t>Консультирование по вопросам коммерческой деятельности и управления</w:t>
      </w:r>
      <w:r w:rsidR="00A6344E">
        <w:rPr>
          <w:color w:val="22272F"/>
          <w:sz w:val="25"/>
          <w:szCs w:val="25"/>
          <w:shd w:val="clear" w:color="auto" w:fill="FFFFFF"/>
        </w:rPr>
        <w:t>.</w:t>
      </w:r>
    </w:p>
    <w:p w:rsidR="00411E06" w:rsidRPr="00097266" w:rsidRDefault="00056EF0" w:rsidP="00097266">
      <w:pPr>
        <w:spacing w:line="276" w:lineRule="auto"/>
        <w:rPr>
          <w:rFonts w:ascii="Times New Roman" w:hAnsi="Times New Roman" w:cs="Times New Roman"/>
        </w:rPr>
      </w:pPr>
      <w:r w:rsidRPr="00097266">
        <w:rPr>
          <w:rFonts w:ascii="Times New Roman" w:hAnsi="Times New Roman" w:cs="Times New Roman"/>
        </w:rPr>
        <w:t>2</w:t>
      </w:r>
      <w:r w:rsidR="00411E06" w:rsidRPr="00097266">
        <w:rPr>
          <w:rFonts w:ascii="Times New Roman" w:hAnsi="Times New Roman" w:cs="Times New Roman"/>
        </w:rPr>
        <w:t>.</w:t>
      </w:r>
      <w:r w:rsidRPr="00097266">
        <w:rPr>
          <w:rFonts w:ascii="Times New Roman" w:hAnsi="Times New Roman" w:cs="Times New Roman"/>
        </w:rPr>
        <w:t>5</w:t>
      </w:r>
      <w:r w:rsidR="00411E06" w:rsidRPr="00097266">
        <w:rPr>
          <w:rFonts w:ascii="Times New Roman" w:hAnsi="Times New Roman" w:cs="Times New Roman"/>
        </w:rPr>
        <w:t>. Отдельные виды деятельности могут осуществляться Ассоциацией</w:t>
      </w:r>
      <w:r w:rsidRPr="00097266">
        <w:rPr>
          <w:rFonts w:ascii="Times New Roman" w:hAnsi="Times New Roman" w:cs="Times New Roman"/>
        </w:rPr>
        <w:t xml:space="preserve"> </w:t>
      </w:r>
      <w:r w:rsidR="00411E06" w:rsidRPr="00097266">
        <w:rPr>
          <w:rFonts w:ascii="Times New Roman" w:hAnsi="Times New Roman" w:cs="Times New Roman"/>
        </w:rPr>
        <w:t xml:space="preserve">только на основании специальных разрешений (лицензий). Перечень этих видов деятельности определяется </w:t>
      </w:r>
      <w:hyperlink r:id="rId12" w:history="1">
        <w:r w:rsidR="00411E06" w:rsidRPr="00097266">
          <w:rPr>
            <w:rStyle w:val="a4"/>
            <w:rFonts w:ascii="Times New Roman" w:hAnsi="Times New Roman" w:cs="Times New Roman"/>
            <w:color w:val="auto"/>
          </w:rPr>
          <w:t>законом</w:t>
        </w:r>
      </w:hyperlink>
      <w:r w:rsidR="00411E06" w:rsidRPr="00097266">
        <w:rPr>
          <w:rFonts w:ascii="Times New Roman" w:hAnsi="Times New Roman" w:cs="Times New Roman"/>
        </w:rPr>
        <w:t>.</w:t>
      </w:r>
    </w:p>
    <w:p w:rsidR="00971D99" w:rsidRPr="00097266" w:rsidRDefault="00971D99" w:rsidP="00097266">
      <w:pPr>
        <w:spacing w:line="276" w:lineRule="auto"/>
        <w:rPr>
          <w:rFonts w:ascii="Times New Roman" w:hAnsi="Times New Roman" w:cs="Times New Roman"/>
        </w:rPr>
      </w:pPr>
    </w:p>
    <w:p w:rsidR="00971D99" w:rsidRPr="00097266" w:rsidRDefault="00534D70" w:rsidP="00097266">
      <w:pPr>
        <w:pStyle w:val="1"/>
        <w:spacing w:line="276" w:lineRule="auto"/>
        <w:rPr>
          <w:rFonts w:ascii="Times New Roman" w:hAnsi="Times New Roman" w:cs="Times New Roman"/>
        </w:rPr>
      </w:pPr>
      <w:bookmarkStart w:id="2" w:name="sub_200"/>
      <w:r w:rsidRPr="00097266">
        <w:rPr>
          <w:rFonts w:ascii="Times New Roman" w:hAnsi="Times New Roman" w:cs="Times New Roman"/>
        </w:rPr>
        <w:t>3</w:t>
      </w:r>
      <w:r w:rsidR="00971D99" w:rsidRPr="00097266">
        <w:rPr>
          <w:rFonts w:ascii="Times New Roman" w:hAnsi="Times New Roman" w:cs="Times New Roman"/>
        </w:rPr>
        <w:t>. Членство в ассоциации</w:t>
      </w:r>
    </w:p>
    <w:bookmarkEnd w:id="2"/>
    <w:p w:rsidR="00971D99" w:rsidRPr="00097266" w:rsidRDefault="002A3E71" w:rsidP="00097266">
      <w:pPr>
        <w:spacing w:line="276" w:lineRule="auto"/>
        <w:rPr>
          <w:rFonts w:ascii="Times New Roman" w:hAnsi="Times New Roman" w:cs="Times New Roman"/>
        </w:rPr>
      </w:pPr>
      <w:r w:rsidRPr="00097266">
        <w:rPr>
          <w:rFonts w:ascii="Times New Roman" w:hAnsi="Times New Roman" w:cs="Times New Roman"/>
        </w:rPr>
        <w:t>3.1. Членами Ассоциации могут являться российские и иностранные юридические лица,</w:t>
      </w:r>
      <w:r w:rsidRPr="00097266">
        <w:rPr>
          <w:rFonts w:ascii="Times New Roman" w:hAnsi="Times New Roman" w:cs="Times New Roman"/>
        </w:rPr>
        <w:br/>
        <w:t>включая международные организации, совершеннолетние граждане Российской Федерации, поддерживающие уставные цели Ассоциации и вступившие в Ассоциацию в установленном порядке. Иностранные граждане и лица без гражданства, законно находящиеся в Российской Федерации, могут быть членами Ассоциации, за исключением случаев, установленных международными договорами Российской Федерации или федеральными законами.</w:t>
      </w:r>
    </w:p>
    <w:p w:rsidR="002A3E71" w:rsidRPr="00097266" w:rsidRDefault="002A3E71" w:rsidP="00097266">
      <w:pPr>
        <w:spacing w:line="276" w:lineRule="auto"/>
        <w:rPr>
          <w:rFonts w:ascii="Times New Roman" w:hAnsi="Times New Roman" w:cs="Times New Roman"/>
        </w:rPr>
      </w:pPr>
      <w:r w:rsidRPr="00097266">
        <w:rPr>
          <w:rFonts w:ascii="Times New Roman" w:hAnsi="Times New Roman" w:cs="Times New Roman"/>
        </w:rPr>
        <w:t xml:space="preserve">3.2. </w:t>
      </w:r>
      <w:r w:rsidR="00BD6E0A" w:rsidRPr="00097266">
        <w:rPr>
          <w:rFonts w:ascii="Times New Roman" w:hAnsi="Times New Roman" w:cs="Times New Roman"/>
        </w:rPr>
        <w:t>Члены Ассоциации сохраняют свою самостоятельность и права.</w:t>
      </w:r>
    </w:p>
    <w:p w:rsidR="00BD6E0A" w:rsidRPr="00097266" w:rsidRDefault="00BD6E0A" w:rsidP="00097266">
      <w:pPr>
        <w:spacing w:line="276" w:lineRule="auto"/>
        <w:rPr>
          <w:rFonts w:ascii="Times New Roman" w:hAnsi="Times New Roman" w:cs="Times New Roman"/>
        </w:rPr>
      </w:pPr>
      <w:r w:rsidRPr="00097266">
        <w:rPr>
          <w:rFonts w:ascii="Times New Roman" w:hAnsi="Times New Roman" w:cs="Times New Roman"/>
        </w:rPr>
        <w:t>3.3. Ассоциация  открыта для вступления в нее новых членов.</w:t>
      </w:r>
    </w:p>
    <w:p w:rsidR="002A3E71" w:rsidRPr="00097266" w:rsidRDefault="002A3E71" w:rsidP="00097266">
      <w:pPr>
        <w:spacing w:line="276" w:lineRule="auto"/>
        <w:rPr>
          <w:rFonts w:ascii="Times New Roman" w:hAnsi="Times New Roman" w:cs="Times New Roman"/>
        </w:rPr>
      </w:pPr>
      <w:r w:rsidRPr="00097266">
        <w:rPr>
          <w:rFonts w:ascii="Times New Roman" w:hAnsi="Times New Roman" w:cs="Times New Roman"/>
        </w:rPr>
        <w:t>3.</w:t>
      </w:r>
      <w:r w:rsidR="00BD6E0A" w:rsidRPr="00097266">
        <w:rPr>
          <w:rFonts w:ascii="Times New Roman" w:hAnsi="Times New Roman" w:cs="Times New Roman"/>
        </w:rPr>
        <w:t>4</w:t>
      </w:r>
      <w:r w:rsidRPr="00097266">
        <w:rPr>
          <w:rFonts w:ascii="Times New Roman" w:hAnsi="Times New Roman" w:cs="Times New Roman"/>
        </w:rPr>
        <w:t>. Вступление в Ассоциацию отражает намерени</w:t>
      </w:r>
      <w:r w:rsidR="0078630C" w:rsidRPr="00097266">
        <w:rPr>
          <w:rFonts w:ascii="Times New Roman" w:hAnsi="Times New Roman" w:cs="Times New Roman"/>
        </w:rPr>
        <w:t xml:space="preserve">е и согласие членов Ассоциации </w:t>
      </w:r>
      <w:r w:rsidRPr="00097266">
        <w:rPr>
          <w:rFonts w:ascii="Times New Roman" w:hAnsi="Times New Roman" w:cs="Times New Roman"/>
        </w:rPr>
        <w:t>координировать свои действия с другими членами в соответствии с настоящим Уставом.</w:t>
      </w:r>
    </w:p>
    <w:p w:rsidR="0078630C" w:rsidRPr="00097266" w:rsidRDefault="0078630C" w:rsidP="00097266">
      <w:pPr>
        <w:spacing w:line="276" w:lineRule="auto"/>
        <w:rPr>
          <w:rFonts w:ascii="Times New Roman" w:hAnsi="Times New Roman" w:cs="Times New Roman"/>
        </w:rPr>
      </w:pPr>
      <w:r w:rsidRPr="00097266">
        <w:rPr>
          <w:rFonts w:ascii="Times New Roman" w:hAnsi="Times New Roman" w:cs="Times New Roman"/>
        </w:rPr>
        <w:t>3.</w:t>
      </w:r>
      <w:r w:rsidR="00BD6E0A" w:rsidRPr="00097266">
        <w:rPr>
          <w:rFonts w:ascii="Times New Roman" w:hAnsi="Times New Roman" w:cs="Times New Roman"/>
        </w:rPr>
        <w:t>5</w:t>
      </w:r>
      <w:r w:rsidRPr="00097266">
        <w:rPr>
          <w:rFonts w:ascii="Times New Roman" w:hAnsi="Times New Roman" w:cs="Times New Roman"/>
        </w:rPr>
        <w:t>. Непременным условием членства в Ассоциации является своевременная и полная уплата взносов (регулярных и единовременных поступлений от членов Ассоциации). Взносы членов Ассоциации состоят из вступительных, членских и целевых взносов.</w:t>
      </w:r>
    </w:p>
    <w:p w:rsidR="0078630C" w:rsidRPr="00097266" w:rsidRDefault="0078630C" w:rsidP="00097266">
      <w:pPr>
        <w:spacing w:line="276" w:lineRule="auto"/>
        <w:rPr>
          <w:rFonts w:ascii="Times New Roman" w:hAnsi="Times New Roman" w:cs="Times New Roman"/>
        </w:rPr>
      </w:pPr>
      <w:r w:rsidRPr="00097266">
        <w:rPr>
          <w:rFonts w:ascii="Times New Roman" w:hAnsi="Times New Roman" w:cs="Times New Roman"/>
        </w:rPr>
        <w:t>3.</w:t>
      </w:r>
      <w:r w:rsidR="00BD6E0A" w:rsidRPr="00097266">
        <w:rPr>
          <w:rFonts w:ascii="Times New Roman" w:hAnsi="Times New Roman" w:cs="Times New Roman"/>
        </w:rPr>
        <w:t>6</w:t>
      </w:r>
      <w:r w:rsidRPr="00097266">
        <w:rPr>
          <w:rFonts w:ascii="Times New Roman" w:hAnsi="Times New Roman" w:cs="Times New Roman"/>
        </w:rPr>
        <w:t>. Прием в члены Ассоциации производится на основании заявления, подписанного вступающим субъектом, либо уполномоченным на то его должностным лицом.</w:t>
      </w:r>
    </w:p>
    <w:p w:rsidR="0078630C" w:rsidRPr="00097266" w:rsidRDefault="0078630C" w:rsidP="00097266">
      <w:pPr>
        <w:spacing w:line="276" w:lineRule="auto"/>
        <w:rPr>
          <w:rFonts w:ascii="Times New Roman" w:hAnsi="Times New Roman" w:cs="Times New Roman"/>
        </w:rPr>
      </w:pPr>
      <w:r w:rsidRPr="00097266">
        <w:rPr>
          <w:rFonts w:ascii="Times New Roman" w:hAnsi="Times New Roman" w:cs="Times New Roman"/>
        </w:rPr>
        <w:t>3.</w:t>
      </w:r>
      <w:r w:rsidR="00BD6E0A" w:rsidRPr="00097266">
        <w:rPr>
          <w:rFonts w:ascii="Times New Roman" w:hAnsi="Times New Roman" w:cs="Times New Roman"/>
        </w:rPr>
        <w:t>7</w:t>
      </w:r>
      <w:r w:rsidRPr="00097266">
        <w:rPr>
          <w:rFonts w:ascii="Times New Roman" w:hAnsi="Times New Roman" w:cs="Times New Roman"/>
        </w:rPr>
        <w:t>. Заявление составляется в форме, утверждаемой Наблюдательным советом. Кроме того, вместе с заявлением заявитель обязан предоставить документы, предусмотренные Положением о порядке вступления в члены Ассоциации.</w:t>
      </w:r>
    </w:p>
    <w:p w:rsidR="0078630C" w:rsidRPr="00097266" w:rsidRDefault="0078630C" w:rsidP="00097266">
      <w:pPr>
        <w:spacing w:line="276" w:lineRule="auto"/>
        <w:rPr>
          <w:rFonts w:ascii="Times New Roman" w:hAnsi="Times New Roman" w:cs="Times New Roman"/>
        </w:rPr>
      </w:pPr>
      <w:r w:rsidRPr="00097266">
        <w:rPr>
          <w:rFonts w:ascii="Times New Roman" w:hAnsi="Times New Roman" w:cs="Times New Roman"/>
        </w:rPr>
        <w:t>3.</w:t>
      </w:r>
      <w:r w:rsidR="00BD6E0A" w:rsidRPr="00097266">
        <w:rPr>
          <w:rFonts w:ascii="Times New Roman" w:hAnsi="Times New Roman" w:cs="Times New Roman"/>
        </w:rPr>
        <w:t>8</w:t>
      </w:r>
      <w:r w:rsidRPr="00097266">
        <w:rPr>
          <w:rFonts w:ascii="Times New Roman" w:hAnsi="Times New Roman" w:cs="Times New Roman"/>
        </w:rPr>
        <w:t>. Наблюдательный совет рассматривает заявление кандидата в течение 30-ти дней после его получения, и в случае, если представленные документы свидетельствуют о соответствии кандидата установленным требованиям, вопрос о принятии кандидата в члены Ассоциации включается в повестку дня заседания Наблюдательного совета. О принятом решении Наблюдательный совет извещает кандидата письменно.</w:t>
      </w:r>
    </w:p>
    <w:p w:rsidR="0078630C" w:rsidRPr="00097266" w:rsidRDefault="0078630C" w:rsidP="00097266">
      <w:pPr>
        <w:spacing w:line="276" w:lineRule="auto"/>
        <w:rPr>
          <w:rFonts w:ascii="Times New Roman" w:hAnsi="Times New Roman" w:cs="Times New Roman"/>
        </w:rPr>
      </w:pPr>
      <w:r w:rsidRPr="00097266">
        <w:rPr>
          <w:rFonts w:ascii="Times New Roman" w:hAnsi="Times New Roman" w:cs="Times New Roman"/>
        </w:rPr>
        <w:t>3.</w:t>
      </w:r>
      <w:r w:rsidR="00BD6E0A" w:rsidRPr="00097266">
        <w:rPr>
          <w:rFonts w:ascii="Times New Roman" w:hAnsi="Times New Roman" w:cs="Times New Roman"/>
        </w:rPr>
        <w:t>9</w:t>
      </w:r>
      <w:r w:rsidRPr="00097266">
        <w:rPr>
          <w:rFonts w:ascii="Times New Roman" w:hAnsi="Times New Roman" w:cs="Times New Roman"/>
        </w:rPr>
        <w:t>. Решение о приеме в члены Ассоциации принимает Наблюдательный совет в порядке,</w:t>
      </w:r>
      <w:r w:rsidRPr="00097266">
        <w:rPr>
          <w:rFonts w:ascii="Times New Roman" w:hAnsi="Times New Roman" w:cs="Times New Roman"/>
        </w:rPr>
        <w:br/>
        <w:t>установленном настоящим Уставом. Копия мотивированного решения Наблюдательного совета может быть направлена заявителю по его просьбе. Заявитель становится членом Ассоциации со дня принятия Наблюдательным советом положительного решения и уплаты вступительного, а также членского взносов. Заявитель, в отношении которого принято положительное решение, обязан в течение 10 (десяти) банковских дней со дня принятия решения о приеме в члены Ассоциации внести вступительный и членский взносы. После уплаты указанных взносов сведения о принятом члене Ассоциации вносятся в реестр членов Ассоциации.</w:t>
      </w:r>
    </w:p>
    <w:p w:rsidR="0078630C" w:rsidRPr="00097266" w:rsidRDefault="0078630C" w:rsidP="00097266">
      <w:pPr>
        <w:spacing w:line="276" w:lineRule="auto"/>
        <w:rPr>
          <w:rFonts w:ascii="Times New Roman" w:hAnsi="Times New Roman" w:cs="Times New Roman"/>
        </w:rPr>
      </w:pPr>
      <w:r w:rsidRPr="00097266">
        <w:rPr>
          <w:rFonts w:ascii="Times New Roman" w:hAnsi="Times New Roman" w:cs="Times New Roman"/>
        </w:rPr>
        <w:t>3.</w:t>
      </w:r>
      <w:r w:rsidR="00BD6E0A" w:rsidRPr="00097266">
        <w:rPr>
          <w:rFonts w:ascii="Times New Roman" w:hAnsi="Times New Roman" w:cs="Times New Roman"/>
        </w:rPr>
        <w:t>10</w:t>
      </w:r>
      <w:r w:rsidRPr="00097266">
        <w:rPr>
          <w:rFonts w:ascii="Times New Roman" w:hAnsi="Times New Roman" w:cs="Times New Roman"/>
        </w:rPr>
        <w:t>. Члены Ассоциации имеют права и исполняют обязанности в соответствии с настоящим</w:t>
      </w:r>
      <w:r w:rsidRPr="00097266">
        <w:rPr>
          <w:rFonts w:ascii="Times New Roman" w:hAnsi="Times New Roman" w:cs="Times New Roman"/>
        </w:rPr>
        <w:br/>
        <w:t>Уставом и локальными актами Ассоциации.</w:t>
      </w:r>
    </w:p>
    <w:p w:rsidR="0000291C" w:rsidRPr="00097266" w:rsidRDefault="0000291C" w:rsidP="00097266">
      <w:pPr>
        <w:spacing w:line="276" w:lineRule="auto"/>
        <w:rPr>
          <w:rFonts w:ascii="Times New Roman" w:hAnsi="Times New Roman" w:cs="Times New Roman"/>
        </w:rPr>
      </w:pPr>
      <w:r w:rsidRPr="00097266">
        <w:rPr>
          <w:rFonts w:ascii="Times New Roman" w:hAnsi="Times New Roman" w:cs="Times New Roman"/>
        </w:rPr>
        <w:t>3.1</w:t>
      </w:r>
      <w:r w:rsidR="00BD6E0A" w:rsidRPr="00097266">
        <w:rPr>
          <w:rFonts w:ascii="Times New Roman" w:hAnsi="Times New Roman" w:cs="Times New Roman"/>
        </w:rPr>
        <w:t>1</w:t>
      </w:r>
      <w:r w:rsidRPr="00097266">
        <w:rPr>
          <w:rFonts w:ascii="Times New Roman" w:hAnsi="Times New Roman" w:cs="Times New Roman"/>
        </w:rPr>
        <w:t>. В случае споров и разногласий, которые могут возникать внутри Ассоциации, включая</w:t>
      </w:r>
      <w:r w:rsidRPr="00097266">
        <w:rPr>
          <w:rFonts w:ascii="Times New Roman" w:hAnsi="Times New Roman" w:cs="Times New Roman"/>
        </w:rPr>
        <w:br/>
        <w:t>споры между членами Ассоциации, а также споры по поводу уставной деятельности Ассоциации, применения и толкования настоящего Устава, эти споры и разногласия должны решаться, прежде всего, путем поиска решения, устраивающего все заинтересованные стороны или средствами медиации.</w:t>
      </w:r>
    </w:p>
    <w:p w:rsidR="0000291C" w:rsidRPr="00097266" w:rsidRDefault="0000291C" w:rsidP="00097266">
      <w:pPr>
        <w:spacing w:line="276" w:lineRule="auto"/>
        <w:rPr>
          <w:rFonts w:ascii="Times New Roman" w:hAnsi="Times New Roman" w:cs="Times New Roman"/>
        </w:rPr>
      </w:pPr>
      <w:r w:rsidRPr="00097266">
        <w:rPr>
          <w:rFonts w:ascii="Times New Roman" w:hAnsi="Times New Roman" w:cs="Times New Roman"/>
        </w:rPr>
        <w:t>3.1</w:t>
      </w:r>
      <w:r w:rsidR="00BD6E0A" w:rsidRPr="00097266">
        <w:rPr>
          <w:rFonts w:ascii="Times New Roman" w:hAnsi="Times New Roman" w:cs="Times New Roman"/>
        </w:rPr>
        <w:t>2</w:t>
      </w:r>
      <w:r w:rsidRPr="00097266">
        <w:rPr>
          <w:rFonts w:ascii="Times New Roman" w:hAnsi="Times New Roman" w:cs="Times New Roman"/>
        </w:rPr>
        <w:t>. В случае если Стороны не могут разрешить спор путем переговоров и средствами</w:t>
      </w:r>
      <w:r w:rsidRPr="00097266">
        <w:rPr>
          <w:rFonts w:ascii="Times New Roman" w:hAnsi="Times New Roman" w:cs="Times New Roman"/>
        </w:rPr>
        <w:br/>
        <w:t>медиации, они вправе обратиться в суд.</w:t>
      </w:r>
    </w:p>
    <w:p w:rsidR="0000291C" w:rsidRPr="00097266" w:rsidRDefault="0000291C" w:rsidP="00097266">
      <w:pPr>
        <w:spacing w:line="276" w:lineRule="auto"/>
        <w:rPr>
          <w:rFonts w:ascii="Times New Roman" w:hAnsi="Times New Roman" w:cs="Times New Roman"/>
        </w:rPr>
      </w:pPr>
      <w:r w:rsidRPr="00097266">
        <w:rPr>
          <w:rFonts w:ascii="Times New Roman" w:hAnsi="Times New Roman" w:cs="Times New Roman"/>
        </w:rPr>
        <w:t>3.1</w:t>
      </w:r>
      <w:r w:rsidR="00BD6E0A" w:rsidRPr="00097266">
        <w:rPr>
          <w:rFonts w:ascii="Times New Roman" w:hAnsi="Times New Roman" w:cs="Times New Roman"/>
        </w:rPr>
        <w:t>3</w:t>
      </w:r>
      <w:r w:rsidRPr="00097266">
        <w:rPr>
          <w:rFonts w:ascii="Times New Roman" w:hAnsi="Times New Roman" w:cs="Times New Roman"/>
        </w:rPr>
        <w:t>. Выход члена из Ассоциации осуществляется путем подачи письменного уведомления в</w:t>
      </w:r>
      <w:r w:rsidRPr="00097266">
        <w:rPr>
          <w:rFonts w:ascii="Times New Roman" w:hAnsi="Times New Roman" w:cs="Times New Roman"/>
        </w:rPr>
        <w:br/>
        <w:t>Наблюдательный совет.</w:t>
      </w:r>
    </w:p>
    <w:p w:rsidR="0000291C" w:rsidRPr="00097266" w:rsidRDefault="0000291C" w:rsidP="00097266">
      <w:pPr>
        <w:spacing w:line="276" w:lineRule="auto"/>
        <w:rPr>
          <w:rFonts w:ascii="Times New Roman" w:hAnsi="Times New Roman" w:cs="Times New Roman"/>
        </w:rPr>
      </w:pPr>
      <w:r w:rsidRPr="00097266">
        <w:rPr>
          <w:rFonts w:ascii="Times New Roman" w:hAnsi="Times New Roman" w:cs="Times New Roman"/>
        </w:rPr>
        <w:t>3.1</w:t>
      </w:r>
      <w:r w:rsidR="00BD6E0A" w:rsidRPr="00097266">
        <w:rPr>
          <w:rFonts w:ascii="Times New Roman" w:hAnsi="Times New Roman" w:cs="Times New Roman"/>
        </w:rPr>
        <w:t>4</w:t>
      </w:r>
      <w:r w:rsidRPr="00097266">
        <w:rPr>
          <w:rFonts w:ascii="Times New Roman" w:hAnsi="Times New Roman" w:cs="Times New Roman"/>
        </w:rPr>
        <w:t>. Член Ассоциации может быть исключен из Ассоциации по решению Наблюдательного</w:t>
      </w:r>
      <w:r w:rsidRPr="00097266">
        <w:rPr>
          <w:rFonts w:ascii="Times New Roman" w:hAnsi="Times New Roman" w:cs="Times New Roman"/>
        </w:rPr>
        <w:br/>
        <w:t>совета.</w:t>
      </w:r>
    </w:p>
    <w:p w:rsidR="0000291C" w:rsidRPr="00097266" w:rsidRDefault="0000291C" w:rsidP="00097266">
      <w:pPr>
        <w:spacing w:line="276" w:lineRule="auto"/>
        <w:rPr>
          <w:rFonts w:ascii="Times New Roman" w:hAnsi="Times New Roman" w:cs="Times New Roman"/>
        </w:rPr>
      </w:pPr>
      <w:r w:rsidRPr="00097266">
        <w:rPr>
          <w:rFonts w:ascii="Times New Roman" w:hAnsi="Times New Roman" w:cs="Times New Roman"/>
        </w:rPr>
        <w:t>3.1</w:t>
      </w:r>
      <w:r w:rsidR="00BD6E0A" w:rsidRPr="00097266">
        <w:rPr>
          <w:rFonts w:ascii="Times New Roman" w:hAnsi="Times New Roman" w:cs="Times New Roman"/>
        </w:rPr>
        <w:t>5</w:t>
      </w:r>
      <w:r w:rsidRPr="00097266">
        <w:rPr>
          <w:rFonts w:ascii="Times New Roman" w:hAnsi="Times New Roman" w:cs="Times New Roman"/>
        </w:rPr>
        <w:t xml:space="preserve">. </w:t>
      </w:r>
      <w:r w:rsidR="00BD6E0A" w:rsidRPr="00097266">
        <w:rPr>
          <w:rFonts w:ascii="Times New Roman" w:hAnsi="Times New Roman" w:cs="Times New Roman"/>
        </w:rPr>
        <w:t>Основаниями для исключения из членов Ассоциации являются:</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w:t>
      </w:r>
      <w:r w:rsidR="00BD6E0A" w:rsidRPr="00097266">
        <w:rPr>
          <w:rFonts w:ascii="Times New Roman" w:hAnsi="Times New Roman" w:cs="Times New Roman"/>
        </w:rPr>
        <w:t xml:space="preserve"> неоднократные нарушения настоящего Устава и требований внутренних корпоративных</w:t>
      </w:r>
      <w:r w:rsidR="00BD6E0A" w:rsidRPr="00097266">
        <w:rPr>
          <w:rFonts w:ascii="Times New Roman" w:hAnsi="Times New Roman" w:cs="Times New Roman"/>
        </w:rPr>
        <w:br/>
        <w:t>документов и локальных актов Ассоциации, невыполнение обязанностей члена Ассоциации, в том числе по уплате вступительных, членских и целевых взносов, либо воспрепятствование достижению уставных целей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w:t>
      </w:r>
      <w:r w:rsidR="00BD6E0A" w:rsidRPr="00097266">
        <w:rPr>
          <w:rFonts w:ascii="Times New Roman" w:hAnsi="Times New Roman" w:cs="Times New Roman"/>
        </w:rPr>
        <w:t xml:space="preserve"> неоднократные нарушения правовых и деловых этических норм.</w:t>
      </w:r>
    </w:p>
    <w:p w:rsidR="00BD6E0A" w:rsidRPr="00097266" w:rsidRDefault="00BD6E0A" w:rsidP="00097266">
      <w:pPr>
        <w:spacing w:line="276" w:lineRule="auto"/>
        <w:rPr>
          <w:rFonts w:ascii="Times New Roman" w:hAnsi="Times New Roman" w:cs="Times New Roman"/>
        </w:rPr>
      </w:pPr>
      <w:r w:rsidRPr="00097266">
        <w:rPr>
          <w:rFonts w:ascii="Times New Roman" w:hAnsi="Times New Roman" w:cs="Times New Roman"/>
        </w:rPr>
        <w:t>3.16. Вступительные, ежегодные членские и целевые взносы, а так же иное имущество и</w:t>
      </w:r>
      <w:r w:rsidRPr="00097266">
        <w:rPr>
          <w:rFonts w:ascii="Times New Roman" w:hAnsi="Times New Roman" w:cs="Times New Roman"/>
        </w:rPr>
        <w:br/>
        <w:t>средства, переданные Ассоциации, не возвращаются членам Ассоциации, вышедшим или исключенным из Ассоциации.</w:t>
      </w:r>
    </w:p>
    <w:p w:rsidR="00971D99" w:rsidRPr="00097266" w:rsidRDefault="00BD6E0A" w:rsidP="00097266">
      <w:pPr>
        <w:spacing w:line="276" w:lineRule="auto"/>
        <w:rPr>
          <w:rFonts w:ascii="Times New Roman" w:hAnsi="Times New Roman" w:cs="Times New Roman"/>
        </w:rPr>
      </w:pPr>
      <w:r w:rsidRPr="00097266">
        <w:rPr>
          <w:rFonts w:ascii="Times New Roman" w:hAnsi="Times New Roman" w:cs="Times New Roman"/>
        </w:rPr>
        <w:t xml:space="preserve">3.17. Членство в Ассоциации </w:t>
      </w:r>
      <w:r w:rsidR="00971D99" w:rsidRPr="00097266">
        <w:rPr>
          <w:rFonts w:ascii="Times New Roman" w:hAnsi="Times New Roman" w:cs="Times New Roman"/>
        </w:rPr>
        <w:t>неотчуждаемо.</w:t>
      </w:r>
    </w:p>
    <w:p w:rsidR="00971D99" w:rsidRPr="00097266" w:rsidRDefault="00971D99" w:rsidP="00097266">
      <w:pPr>
        <w:spacing w:line="276" w:lineRule="auto"/>
        <w:rPr>
          <w:rFonts w:ascii="Times New Roman" w:hAnsi="Times New Roman" w:cs="Times New Roman"/>
        </w:rPr>
      </w:pPr>
    </w:p>
    <w:p w:rsidR="00411E06" w:rsidRPr="00097266" w:rsidRDefault="00411E06" w:rsidP="00097266">
      <w:pPr>
        <w:pStyle w:val="1"/>
        <w:spacing w:line="276" w:lineRule="auto"/>
        <w:rPr>
          <w:rFonts w:ascii="Times New Roman" w:hAnsi="Times New Roman" w:cs="Times New Roman"/>
        </w:rPr>
      </w:pPr>
      <w:bookmarkStart w:id="3" w:name="sub_400"/>
      <w:r w:rsidRPr="00097266">
        <w:rPr>
          <w:rFonts w:ascii="Times New Roman" w:hAnsi="Times New Roman" w:cs="Times New Roman"/>
        </w:rPr>
        <w:t>4. Права и обязанности членов ассоциации</w:t>
      </w:r>
    </w:p>
    <w:bookmarkEnd w:id="3"/>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4.1. Член Ассоциации вправе:</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w:t>
      </w:r>
      <w:r w:rsidR="00BD6E0A" w:rsidRPr="00097266">
        <w:rPr>
          <w:rFonts w:ascii="Times New Roman" w:hAnsi="Times New Roman" w:cs="Times New Roman"/>
        </w:rPr>
        <w:t xml:space="preserve"> </w:t>
      </w:r>
      <w:bookmarkStart w:id="4" w:name="bookmark54"/>
      <w:r w:rsidR="00BD6E0A" w:rsidRPr="00097266">
        <w:rPr>
          <w:rFonts w:ascii="Times New Roman" w:hAnsi="Times New Roman" w:cs="Times New Roman"/>
        </w:rPr>
        <w:t>в порядке, установленном действующим законодательством и настоящим Уставом</w:t>
      </w:r>
      <w:r w:rsidR="00BD6E0A" w:rsidRPr="00097266">
        <w:rPr>
          <w:rFonts w:ascii="Times New Roman" w:hAnsi="Times New Roman" w:cs="Times New Roman"/>
        </w:rPr>
        <w:br/>
        <w:t>Ассоциации, участвовать в управлении делами Ассоциации;</w:t>
      </w:r>
      <w:bookmarkEnd w:id="4"/>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2)</w:t>
      </w:r>
      <w:r w:rsidR="00BD6E0A" w:rsidRPr="00097266">
        <w:rPr>
          <w:rFonts w:ascii="Times New Roman" w:hAnsi="Times New Roman" w:cs="Times New Roman"/>
        </w:rPr>
        <w:t xml:space="preserve"> избирать и быть избранными в органы управления и контроля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3)</w:t>
      </w:r>
      <w:r w:rsidR="00BD6E0A" w:rsidRPr="00097266">
        <w:rPr>
          <w:rFonts w:ascii="Times New Roman" w:hAnsi="Times New Roman" w:cs="Times New Roman"/>
        </w:rPr>
        <w:t xml:space="preserve"> вносить на рассмотрение Общего собрания членов Ассоциации, Наблюдательного совета</w:t>
      </w:r>
      <w:r w:rsidR="00BD6E0A" w:rsidRPr="00097266">
        <w:rPr>
          <w:rFonts w:ascii="Times New Roman" w:hAnsi="Times New Roman" w:cs="Times New Roman"/>
        </w:rPr>
        <w:br/>
        <w:t xml:space="preserve">и </w:t>
      </w:r>
      <w:r w:rsidR="00097266">
        <w:rPr>
          <w:rFonts w:ascii="Times New Roman" w:hAnsi="Times New Roman" w:cs="Times New Roman"/>
        </w:rPr>
        <w:t>Президента</w:t>
      </w:r>
      <w:r w:rsidR="00BD6E0A" w:rsidRPr="00097266">
        <w:rPr>
          <w:rFonts w:ascii="Times New Roman" w:hAnsi="Times New Roman" w:cs="Times New Roman"/>
        </w:rPr>
        <w:t>, в порядке, установленном настоящим Уставом и внутренними корпоративными документами Ассоциации, предложения по вопросам связанным с деятельностью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4)</w:t>
      </w:r>
      <w:r w:rsidR="00BD6E0A" w:rsidRPr="00097266">
        <w:rPr>
          <w:rFonts w:ascii="Times New Roman" w:hAnsi="Times New Roman" w:cs="Times New Roman"/>
        </w:rPr>
        <w:t xml:space="preserve"> обращаться в органы Ассоциации по любым вопросам, связанным с ее деятельностью;</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5)</w:t>
      </w:r>
      <w:r w:rsidR="00BD6E0A" w:rsidRPr="00097266">
        <w:rPr>
          <w:rFonts w:ascii="Times New Roman" w:hAnsi="Times New Roman" w:cs="Times New Roman"/>
        </w:rPr>
        <w:t xml:space="preserve"> использовать принадлежность к Ассоциации в целях рекламы в порядке, установленном</w:t>
      </w:r>
      <w:r w:rsidR="00BD6E0A" w:rsidRPr="00097266">
        <w:rPr>
          <w:rFonts w:ascii="Times New Roman" w:hAnsi="Times New Roman" w:cs="Times New Roman"/>
        </w:rPr>
        <w:br/>
        <w:t>Наблюдательным советом;</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6)</w:t>
      </w:r>
      <w:r w:rsidR="00BD6E0A" w:rsidRPr="00097266">
        <w:rPr>
          <w:rFonts w:ascii="Times New Roman" w:hAnsi="Times New Roman" w:cs="Times New Roman"/>
        </w:rPr>
        <w:t xml:space="preserve"> в случаях и в порядке, которые предусмотрены действующим законодательством и настоящим Уставом Ассоциации, получать информацию о деятельности Ассоциации, знакомиться с ее бухгалтерской и иной документацией;</w:t>
      </w:r>
    </w:p>
    <w:p w:rsidR="00BD6E0A" w:rsidRPr="00FE6B1C" w:rsidRDefault="00771A27" w:rsidP="00097266">
      <w:pPr>
        <w:spacing w:line="276" w:lineRule="auto"/>
        <w:rPr>
          <w:rFonts w:ascii="Times New Roman" w:hAnsi="Times New Roman" w:cs="Times New Roman"/>
        </w:rPr>
      </w:pPr>
      <w:r w:rsidRPr="00FE6B1C">
        <w:rPr>
          <w:rFonts w:ascii="Times New Roman" w:hAnsi="Times New Roman" w:cs="Times New Roman"/>
        </w:rPr>
        <w:t>7)</w:t>
      </w:r>
      <w:r w:rsidR="00BD6E0A" w:rsidRPr="00FE6B1C">
        <w:rPr>
          <w:rFonts w:ascii="Times New Roman" w:hAnsi="Times New Roman" w:cs="Times New Roman"/>
        </w:rPr>
        <w:t xml:space="preserve"> в порядке, установленном действующим законодательством Российской Федерации,</w:t>
      </w:r>
      <w:r w:rsidR="00BD6E0A" w:rsidRPr="00FE6B1C">
        <w:rPr>
          <w:rFonts w:ascii="Times New Roman" w:hAnsi="Times New Roman" w:cs="Times New Roman"/>
        </w:rPr>
        <w:br/>
        <w:t>обжаловать решения органов Ассоциации, влекущие за собой гражданско-правовые</w:t>
      </w:r>
      <w:r w:rsidR="00BD6E0A" w:rsidRPr="00FE6B1C">
        <w:rPr>
          <w:rFonts w:ascii="Times New Roman" w:hAnsi="Times New Roman" w:cs="Times New Roman"/>
        </w:rPr>
        <w:br/>
        <w:t>последствия;</w:t>
      </w:r>
    </w:p>
    <w:p w:rsidR="00BD6E0A" w:rsidRPr="00097266" w:rsidRDefault="00771A27" w:rsidP="00097266">
      <w:pPr>
        <w:spacing w:line="276" w:lineRule="auto"/>
        <w:rPr>
          <w:rFonts w:ascii="Times New Roman" w:hAnsi="Times New Roman" w:cs="Times New Roman"/>
        </w:rPr>
      </w:pPr>
      <w:r w:rsidRPr="00FE6B1C">
        <w:rPr>
          <w:rFonts w:ascii="Times New Roman" w:hAnsi="Times New Roman" w:cs="Times New Roman"/>
        </w:rPr>
        <w:t>8)</w:t>
      </w:r>
      <w:r w:rsidR="00BD6E0A" w:rsidRPr="00FE6B1C">
        <w:rPr>
          <w:rFonts w:ascii="Times New Roman" w:hAnsi="Times New Roman" w:cs="Times New Roman"/>
        </w:rPr>
        <w:t xml:space="preserve"> случаях, предусмотренных действующим законодательством Российской Федерации, .</w:t>
      </w:r>
      <w:r w:rsidR="00BD6E0A" w:rsidRPr="00FE6B1C">
        <w:rPr>
          <w:rFonts w:ascii="Times New Roman" w:hAnsi="Times New Roman" w:cs="Times New Roman"/>
        </w:rPr>
        <w:br/>
        <w:t>требовать возмещения причиненных Ассоциации убытков;</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9)</w:t>
      </w:r>
      <w:r w:rsidR="00BD6E0A" w:rsidRPr="00097266">
        <w:rPr>
          <w:rFonts w:ascii="Times New Roman" w:hAnsi="Times New Roman" w:cs="Times New Roman"/>
        </w:rPr>
        <w:t xml:space="preserve"> безвозмездно, если иное не предусмотрено действующим законодательством Российской</w:t>
      </w:r>
      <w:r w:rsidR="00BD6E0A" w:rsidRPr="00097266">
        <w:rPr>
          <w:rFonts w:ascii="Times New Roman" w:hAnsi="Times New Roman" w:cs="Times New Roman"/>
        </w:rPr>
        <w:br/>
        <w:t>Федерации, пользоваться оказываемыми Ассоциацией услугами на равных началах с другими ее членами;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10)</w:t>
      </w:r>
      <w:r w:rsidR="00BD6E0A" w:rsidRPr="00097266">
        <w:rPr>
          <w:rFonts w:ascii="Times New Roman" w:hAnsi="Times New Roman" w:cs="Times New Roman"/>
        </w:rPr>
        <w:t xml:space="preserve"> по своему усмотрению выйти из Ассоциации в любое время;</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11)</w:t>
      </w:r>
      <w:r w:rsidR="00BD6E0A" w:rsidRPr="00097266">
        <w:rPr>
          <w:rFonts w:ascii="Times New Roman" w:hAnsi="Times New Roman" w:cs="Times New Roman"/>
        </w:rPr>
        <w:t xml:space="preserve"> делать добровольные пожертвования и производить взносы в целевые фонды, при</w:t>
      </w:r>
      <w:r w:rsidR="00BD6E0A" w:rsidRPr="00097266">
        <w:rPr>
          <w:rFonts w:ascii="Times New Roman" w:hAnsi="Times New Roman" w:cs="Times New Roman"/>
        </w:rPr>
        <w:br/>
        <w:t>необходимости образуемые Ассоциацией для обеспечения формирования источников</w:t>
      </w:r>
      <w:r w:rsidR="00BD6E0A" w:rsidRPr="00097266">
        <w:rPr>
          <w:rFonts w:ascii="Times New Roman" w:hAnsi="Times New Roman" w:cs="Times New Roman"/>
        </w:rPr>
        <w:br/>
        <w:t>финансирования и реализации проектов и программ в соответствии с уставными целями</w:t>
      </w:r>
      <w:r w:rsidR="00BD6E0A" w:rsidRPr="00097266">
        <w:rPr>
          <w:rFonts w:ascii="Times New Roman" w:hAnsi="Times New Roman" w:cs="Times New Roman"/>
        </w:rPr>
        <w:br/>
        <w:t>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12)</w:t>
      </w:r>
      <w:r w:rsidR="00BD6E0A" w:rsidRPr="00097266">
        <w:rPr>
          <w:rFonts w:ascii="Times New Roman" w:hAnsi="Times New Roman" w:cs="Times New Roman"/>
        </w:rPr>
        <w:t xml:space="preserve"> осуществлять иные права, предусмотренные действующим законодательством</w:t>
      </w:r>
      <w:r w:rsidR="00BD6E0A" w:rsidRPr="00097266">
        <w:rPr>
          <w:rFonts w:ascii="Times New Roman" w:hAnsi="Times New Roman" w:cs="Times New Roman"/>
        </w:rPr>
        <w:br/>
        <w:t>Российской Федерации и настоящим Уставом Ассоциации, в порядке, установленном</w:t>
      </w:r>
      <w:r w:rsidR="00BD6E0A" w:rsidRPr="00097266">
        <w:rPr>
          <w:rFonts w:ascii="Times New Roman" w:hAnsi="Times New Roman" w:cs="Times New Roman"/>
        </w:rPr>
        <w:br/>
        <w:t>настоящим Уставом Ассоциации.</w:t>
      </w:r>
    </w:p>
    <w:p w:rsidR="00BD6E0A" w:rsidRPr="00097266" w:rsidRDefault="00BD6E0A" w:rsidP="00097266">
      <w:pPr>
        <w:spacing w:line="276" w:lineRule="auto"/>
        <w:rPr>
          <w:rFonts w:ascii="Times New Roman" w:hAnsi="Times New Roman" w:cs="Times New Roman"/>
        </w:rPr>
      </w:pPr>
      <w:r w:rsidRPr="00097266">
        <w:rPr>
          <w:rFonts w:ascii="Times New Roman" w:hAnsi="Times New Roman" w:cs="Times New Roman"/>
        </w:rPr>
        <w:t>4.2. Член Ассоциации обязан:</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w:t>
      </w:r>
      <w:r w:rsidR="00BD6E0A" w:rsidRPr="00097266">
        <w:rPr>
          <w:rFonts w:ascii="Times New Roman" w:hAnsi="Times New Roman" w:cs="Times New Roman"/>
        </w:rPr>
        <w:t xml:space="preserve"> участвовать в образовании имущества Ассоциации в необходимом размере в порядке,</w:t>
      </w:r>
      <w:r w:rsidR="00BD6E0A" w:rsidRPr="00097266">
        <w:rPr>
          <w:rFonts w:ascii="Times New Roman" w:hAnsi="Times New Roman" w:cs="Times New Roman"/>
        </w:rPr>
        <w:br/>
        <w:t>способом и в сроки, которые предусмотрены настоящим Уставом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2)</w:t>
      </w:r>
      <w:r w:rsidR="00BD6E0A" w:rsidRPr="00097266">
        <w:rPr>
          <w:rFonts w:ascii="Times New Roman" w:hAnsi="Times New Roman" w:cs="Times New Roman"/>
        </w:rPr>
        <w:t xml:space="preserve"> не разглашать конфиденциальную информацию о деятельности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3)</w:t>
      </w:r>
      <w:r w:rsidR="00BD6E0A" w:rsidRPr="00097266">
        <w:rPr>
          <w:rFonts w:ascii="Times New Roman" w:hAnsi="Times New Roman" w:cs="Times New Roman"/>
        </w:rPr>
        <w:t xml:space="preserve"> участвовать в принятии корпоративных решений, без которых Ассоциация не может</w:t>
      </w:r>
      <w:r w:rsidR="00BD6E0A" w:rsidRPr="00097266">
        <w:rPr>
          <w:rFonts w:ascii="Times New Roman" w:hAnsi="Times New Roman" w:cs="Times New Roman"/>
        </w:rPr>
        <w:br/>
        <w:t>продолжать свою деятельность в соответствии с законом, если его участие необходимо</w:t>
      </w:r>
      <w:r w:rsidR="00BD6E0A" w:rsidRPr="00097266">
        <w:rPr>
          <w:rFonts w:ascii="Times New Roman" w:hAnsi="Times New Roman" w:cs="Times New Roman"/>
        </w:rPr>
        <w:br/>
        <w:t>для принятия таких решений;</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4)</w:t>
      </w:r>
      <w:r w:rsidR="00BD6E0A" w:rsidRPr="00097266">
        <w:rPr>
          <w:rFonts w:ascii="Times New Roman" w:hAnsi="Times New Roman" w:cs="Times New Roman"/>
        </w:rPr>
        <w:t xml:space="preserve"> не совершать действия, заведомо направленные на причинение вреда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5)</w:t>
      </w:r>
      <w:r w:rsidR="00BD6E0A" w:rsidRPr="00097266">
        <w:rPr>
          <w:rFonts w:ascii="Times New Roman" w:hAnsi="Times New Roman" w:cs="Times New Roman"/>
        </w:rPr>
        <w:t xml:space="preserve"> не совершать действия (бездействие), которые существенно затрудняют или делают</w:t>
      </w:r>
      <w:r w:rsidR="00BD6E0A" w:rsidRPr="00097266">
        <w:rPr>
          <w:rFonts w:ascii="Times New Roman" w:hAnsi="Times New Roman" w:cs="Times New Roman"/>
        </w:rPr>
        <w:br/>
        <w:t>невозможным достижение уставных целей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6)</w:t>
      </w:r>
      <w:r w:rsidR="00BD6E0A" w:rsidRPr="00097266">
        <w:rPr>
          <w:rFonts w:ascii="Times New Roman" w:hAnsi="Times New Roman" w:cs="Times New Roman"/>
        </w:rPr>
        <w:t xml:space="preserve"> </w:t>
      </w:r>
      <w:bookmarkStart w:id="5" w:name="bookmark55"/>
      <w:r w:rsidR="00BD6E0A" w:rsidRPr="00097266">
        <w:rPr>
          <w:rFonts w:ascii="Times New Roman" w:hAnsi="Times New Roman" w:cs="Times New Roman"/>
        </w:rPr>
        <w:t>своевременно уплачивать предусмотренные настоящим Уставом Ассоциации</w:t>
      </w:r>
      <w:r w:rsidR="00BD6E0A" w:rsidRPr="00097266">
        <w:rPr>
          <w:rFonts w:ascii="Times New Roman" w:hAnsi="Times New Roman" w:cs="Times New Roman"/>
        </w:rPr>
        <w:br/>
        <w:t>вступительные, членские, целевые взносы;</w:t>
      </w:r>
      <w:bookmarkEnd w:id="5"/>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7)</w:t>
      </w:r>
      <w:r w:rsidR="00BD6E0A" w:rsidRPr="00097266">
        <w:rPr>
          <w:rFonts w:ascii="Times New Roman" w:hAnsi="Times New Roman" w:cs="Times New Roman"/>
        </w:rPr>
        <w:t xml:space="preserve"> </w:t>
      </w:r>
      <w:bookmarkStart w:id="6" w:name="bookmark56"/>
      <w:r w:rsidR="00BD6E0A" w:rsidRPr="00097266">
        <w:rPr>
          <w:rFonts w:ascii="Times New Roman" w:hAnsi="Times New Roman" w:cs="Times New Roman"/>
        </w:rPr>
        <w:t>по решению Общего собрания членов Ассоциации вносить дополнительные</w:t>
      </w:r>
      <w:r w:rsidR="00BD6E0A" w:rsidRPr="00097266">
        <w:rPr>
          <w:rFonts w:ascii="Times New Roman" w:hAnsi="Times New Roman" w:cs="Times New Roman"/>
        </w:rPr>
        <w:br/>
        <w:t>имущественные взносы в имущество Ассоциации;</w:t>
      </w:r>
      <w:bookmarkEnd w:id="6"/>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8)</w:t>
      </w:r>
      <w:r w:rsidR="00BD6E0A" w:rsidRPr="00097266">
        <w:rPr>
          <w:rFonts w:ascii="Times New Roman" w:hAnsi="Times New Roman" w:cs="Times New Roman"/>
        </w:rPr>
        <w:t xml:space="preserve"> </w:t>
      </w:r>
      <w:bookmarkStart w:id="7" w:name="bookmark57"/>
      <w:r w:rsidR="00BD6E0A" w:rsidRPr="00097266">
        <w:rPr>
          <w:rFonts w:ascii="Times New Roman" w:hAnsi="Times New Roman" w:cs="Times New Roman"/>
        </w:rPr>
        <w:t>соблюдать действующее законодательство Российской Федерации;</w:t>
      </w:r>
      <w:bookmarkEnd w:id="7"/>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9)</w:t>
      </w:r>
      <w:r w:rsidR="00BD6E0A" w:rsidRPr="00097266">
        <w:rPr>
          <w:rFonts w:ascii="Times New Roman" w:hAnsi="Times New Roman" w:cs="Times New Roman"/>
        </w:rPr>
        <w:t xml:space="preserve"> </w:t>
      </w:r>
      <w:bookmarkStart w:id="8" w:name="bookmark58"/>
      <w:r w:rsidR="00BD6E0A" w:rsidRPr="00097266">
        <w:rPr>
          <w:rFonts w:ascii="Times New Roman" w:hAnsi="Times New Roman" w:cs="Times New Roman"/>
        </w:rPr>
        <w:t>соблюдать положения настоящего Устава, внутренних корпоративных документов</w:t>
      </w:r>
      <w:r w:rsidR="00BD6E0A" w:rsidRPr="00097266">
        <w:rPr>
          <w:rFonts w:ascii="Times New Roman" w:hAnsi="Times New Roman" w:cs="Times New Roman"/>
        </w:rPr>
        <w:br/>
        <w:t>Ассоциации;</w:t>
      </w:r>
      <w:bookmarkEnd w:id="8"/>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10)</w:t>
      </w:r>
      <w:r w:rsidR="00BD6E0A" w:rsidRPr="00097266">
        <w:rPr>
          <w:rFonts w:ascii="Times New Roman" w:hAnsi="Times New Roman" w:cs="Times New Roman"/>
        </w:rPr>
        <w:t xml:space="preserve"> </w:t>
      </w:r>
      <w:bookmarkStart w:id="9" w:name="bookmark59"/>
      <w:r w:rsidR="00BD6E0A" w:rsidRPr="00097266">
        <w:rPr>
          <w:rFonts w:ascii="Times New Roman" w:hAnsi="Times New Roman" w:cs="Times New Roman"/>
        </w:rPr>
        <w:t>исполнять решения органов Ассоциации, принятые в соответствии с их компетенцией;</w:t>
      </w:r>
      <w:bookmarkEnd w:id="9"/>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11)</w:t>
      </w:r>
      <w:r w:rsidR="00BD6E0A" w:rsidRPr="00097266">
        <w:rPr>
          <w:rFonts w:ascii="Times New Roman" w:hAnsi="Times New Roman" w:cs="Times New Roman"/>
        </w:rPr>
        <w:t xml:space="preserve"> </w:t>
      </w:r>
      <w:bookmarkStart w:id="10" w:name="bookmark60"/>
      <w:r w:rsidR="00BD6E0A" w:rsidRPr="00097266">
        <w:rPr>
          <w:rFonts w:ascii="Times New Roman" w:hAnsi="Times New Roman" w:cs="Times New Roman"/>
        </w:rPr>
        <w:t>исполнять принятые на себя в установленном порядке обязанности по отношению к</w:t>
      </w:r>
      <w:r w:rsidR="00BD6E0A" w:rsidRPr="00097266">
        <w:rPr>
          <w:rFonts w:ascii="Times New Roman" w:hAnsi="Times New Roman" w:cs="Times New Roman"/>
        </w:rPr>
        <w:br/>
        <w:t>Ассоциации;</w:t>
      </w:r>
      <w:bookmarkEnd w:id="10"/>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12)</w:t>
      </w:r>
      <w:r w:rsidR="00BD6E0A" w:rsidRPr="00097266">
        <w:rPr>
          <w:rFonts w:ascii="Times New Roman" w:hAnsi="Times New Roman" w:cs="Times New Roman"/>
        </w:rPr>
        <w:t xml:space="preserve"> принимать активное участие в деятельности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13)</w:t>
      </w:r>
      <w:r w:rsidR="00BD6E0A" w:rsidRPr="00097266">
        <w:rPr>
          <w:rFonts w:ascii="Times New Roman" w:hAnsi="Times New Roman" w:cs="Times New Roman"/>
        </w:rPr>
        <w:t xml:space="preserve"> не допускать случаев злоупотребления принадлежностью к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14)</w:t>
      </w:r>
      <w:r w:rsidR="00BD6E0A" w:rsidRPr="00097266">
        <w:rPr>
          <w:rFonts w:ascii="Times New Roman" w:hAnsi="Times New Roman" w:cs="Times New Roman"/>
        </w:rPr>
        <w:t xml:space="preserve"> своевременно представлять в Наблюдательный совет и Президенту информацию,</w:t>
      </w:r>
      <w:r w:rsidR="00BD6E0A" w:rsidRPr="00097266">
        <w:rPr>
          <w:rFonts w:ascii="Times New Roman" w:hAnsi="Times New Roman" w:cs="Times New Roman"/>
        </w:rPr>
        <w:br/>
        <w:t>необходимую для решения вопросов, связанных с деятельностью Ассоциации, в порядке, установленном локальными актами Ассоциации или решениями соответствующих органов Ассоциации;</w:t>
      </w:r>
    </w:p>
    <w:p w:rsidR="00BD6E0A"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15)</w:t>
      </w:r>
      <w:r w:rsidR="00BD6E0A" w:rsidRPr="00097266">
        <w:rPr>
          <w:rFonts w:ascii="Times New Roman" w:hAnsi="Times New Roman" w:cs="Times New Roman"/>
        </w:rPr>
        <w:t xml:space="preserve"> оказывать всемерное содействие достижению Ассоциацией своих уставных целей;</w:t>
      </w:r>
    </w:p>
    <w:p w:rsidR="00411E06"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16)</w:t>
      </w:r>
      <w:r w:rsidR="00BD6E0A" w:rsidRPr="00097266">
        <w:rPr>
          <w:rFonts w:ascii="Times New Roman" w:hAnsi="Times New Roman" w:cs="Times New Roman"/>
        </w:rPr>
        <w:t xml:space="preserve"> выполнять иные обязанности, предусмотренные действующим законодательством, настоящим Уставом, внутренними корпоративными документами и локальными актами Ассоциации.</w:t>
      </w:r>
    </w:p>
    <w:p w:rsidR="00411E06" w:rsidRPr="00097266" w:rsidRDefault="00411E06" w:rsidP="00097266">
      <w:pPr>
        <w:spacing w:line="276" w:lineRule="auto"/>
        <w:rPr>
          <w:rFonts w:ascii="Times New Roman" w:hAnsi="Times New Roman" w:cs="Times New Roman"/>
        </w:rPr>
      </w:pPr>
    </w:p>
    <w:p w:rsidR="00411E06" w:rsidRPr="00097266" w:rsidRDefault="00411E06" w:rsidP="00097266">
      <w:pPr>
        <w:pStyle w:val="1"/>
        <w:spacing w:line="276" w:lineRule="auto"/>
        <w:rPr>
          <w:rFonts w:ascii="Times New Roman" w:hAnsi="Times New Roman" w:cs="Times New Roman"/>
        </w:rPr>
      </w:pPr>
      <w:bookmarkStart w:id="11" w:name="sub_500"/>
      <w:r w:rsidRPr="00097266">
        <w:rPr>
          <w:rFonts w:ascii="Times New Roman" w:hAnsi="Times New Roman" w:cs="Times New Roman"/>
        </w:rPr>
        <w:t>5. Органы управления и контроля ассоциации</w:t>
      </w:r>
    </w:p>
    <w:bookmarkEnd w:id="11"/>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5.1. Органами управления Ассоциации являются:</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 Общее собрание членов Ассоциации;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 Единоличный исполнительный орган - Президент;</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 xml:space="preserve">- Коллегиальный исполнительный орган </w:t>
      </w:r>
      <w:r w:rsidR="00F80AFE" w:rsidRPr="00097266">
        <w:rPr>
          <w:rFonts w:ascii="Times New Roman" w:hAnsi="Times New Roman" w:cs="Times New Roman"/>
        </w:rPr>
        <w:t>–</w:t>
      </w:r>
      <w:r w:rsidRPr="00097266">
        <w:rPr>
          <w:rFonts w:ascii="Times New Roman" w:hAnsi="Times New Roman" w:cs="Times New Roman"/>
        </w:rPr>
        <w:t xml:space="preserve"> </w:t>
      </w:r>
      <w:r w:rsidR="00276531" w:rsidRPr="00097266">
        <w:rPr>
          <w:rFonts w:ascii="Times New Roman" w:hAnsi="Times New Roman" w:cs="Times New Roman"/>
        </w:rPr>
        <w:t>Наблюдательный совет</w:t>
      </w:r>
      <w:r w:rsidRPr="00097266">
        <w:rPr>
          <w:rFonts w:ascii="Times New Roman" w:hAnsi="Times New Roman" w:cs="Times New Roman"/>
        </w:rPr>
        <w:t>.</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5.2. Органом контроля за финансово-хозяйственной деятельностью Ассоциации является Ревизионная комиссия (ревизор).</w:t>
      </w:r>
    </w:p>
    <w:p w:rsidR="00411E06" w:rsidRPr="00097266" w:rsidRDefault="00411E06" w:rsidP="00097266">
      <w:pPr>
        <w:spacing w:line="276" w:lineRule="auto"/>
        <w:rPr>
          <w:rFonts w:ascii="Times New Roman" w:hAnsi="Times New Roman" w:cs="Times New Roman"/>
        </w:rPr>
      </w:pPr>
    </w:p>
    <w:p w:rsidR="00411E06" w:rsidRPr="00097266" w:rsidRDefault="00411E06" w:rsidP="00097266">
      <w:pPr>
        <w:pStyle w:val="1"/>
        <w:spacing w:line="276" w:lineRule="auto"/>
        <w:rPr>
          <w:rFonts w:ascii="Times New Roman" w:hAnsi="Times New Roman" w:cs="Times New Roman"/>
        </w:rPr>
      </w:pPr>
      <w:bookmarkStart w:id="12" w:name="sub_600"/>
      <w:r w:rsidRPr="00097266">
        <w:rPr>
          <w:rFonts w:ascii="Times New Roman" w:hAnsi="Times New Roman" w:cs="Times New Roman"/>
        </w:rPr>
        <w:t xml:space="preserve">6. Общее собрание членов ассоциации </w:t>
      </w:r>
    </w:p>
    <w:bookmarkEnd w:id="12"/>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6.1. Высшим руководящим органом Ассоциации является Общее собрание членов Ассоциации.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6.2. Основная функция Общего собрания членов Ассоциации - обеспечение соблюдения Ассоциацией целей, в интересах которых она была создана.</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6.3. К исключительной компетенции Общего собрания членов Ассоциации относится решение следующих вопросов:</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 определение приоритетных направлений деятельности Ассоциации, принципов образования и использования ее имущества;</w:t>
      </w:r>
    </w:p>
    <w:p w:rsidR="00411E06" w:rsidRPr="00097266" w:rsidRDefault="00411E06" w:rsidP="00097266">
      <w:pPr>
        <w:spacing w:line="276" w:lineRule="auto"/>
        <w:rPr>
          <w:rFonts w:ascii="Times New Roman" w:hAnsi="Times New Roman" w:cs="Times New Roman"/>
        </w:rPr>
      </w:pPr>
      <w:bookmarkStart w:id="13" w:name="sub_631"/>
      <w:r w:rsidRPr="00097266">
        <w:rPr>
          <w:rFonts w:ascii="Times New Roman" w:hAnsi="Times New Roman" w:cs="Times New Roman"/>
        </w:rPr>
        <w:t xml:space="preserve">2) </w:t>
      </w:r>
      <w:r w:rsidR="00A6344E">
        <w:rPr>
          <w:rFonts w:ascii="Times New Roman" w:hAnsi="Times New Roman" w:cs="Times New Roman"/>
        </w:rPr>
        <w:t xml:space="preserve">утверждение и </w:t>
      </w:r>
      <w:r w:rsidRPr="00097266">
        <w:rPr>
          <w:rFonts w:ascii="Times New Roman" w:hAnsi="Times New Roman" w:cs="Times New Roman"/>
        </w:rPr>
        <w:t>изменение Устава Ассоциации;</w:t>
      </w:r>
    </w:p>
    <w:bookmarkEnd w:id="13"/>
    <w:p w:rsidR="00A6344E" w:rsidRDefault="00411E06" w:rsidP="00097266">
      <w:pPr>
        <w:spacing w:line="276" w:lineRule="auto"/>
        <w:rPr>
          <w:rFonts w:ascii="Times New Roman" w:hAnsi="Times New Roman" w:cs="Times New Roman"/>
        </w:rPr>
      </w:pPr>
      <w:r w:rsidRPr="00097266">
        <w:rPr>
          <w:rFonts w:ascii="Times New Roman" w:hAnsi="Times New Roman" w:cs="Times New Roman"/>
        </w:rPr>
        <w:t xml:space="preserve">3) </w:t>
      </w:r>
      <w:r w:rsidR="00A6344E" w:rsidRPr="00097266">
        <w:rPr>
          <w:rFonts w:ascii="Times New Roman" w:hAnsi="Times New Roman" w:cs="Times New Roman"/>
        </w:rPr>
        <w:t xml:space="preserve">определение порядка приема в состав членов Ассоциации и исключения из числа ее членов, кроме случаев, если такой порядок определен законом </w:t>
      </w:r>
    </w:p>
    <w:p w:rsidR="00411E06" w:rsidRPr="00097266" w:rsidRDefault="00A6344E" w:rsidP="00097266">
      <w:pPr>
        <w:spacing w:line="276" w:lineRule="auto"/>
        <w:rPr>
          <w:rFonts w:ascii="Times New Roman" w:hAnsi="Times New Roman" w:cs="Times New Roman"/>
        </w:rPr>
      </w:pPr>
      <w:r>
        <w:rPr>
          <w:rFonts w:ascii="Times New Roman" w:hAnsi="Times New Roman" w:cs="Times New Roman"/>
        </w:rPr>
        <w:t xml:space="preserve">4) </w:t>
      </w:r>
      <w:r w:rsidR="00411E06" w:rsidRPr="00097266">
        <w:rPr>
          <w:rFonts w:ascii="Times New Roman" w:hAnsi="Times New Roman" w:cs="Times New Roman"/>
        </w:rPr>
        <w:t>образование других органов Ассоциации и досрочное прекращение их полномочий, если Уставом Ассоциации в соответствии с законом это правомочие не отнесено к компетенции иных коллегиальных органов Ассоциации;</w:t>
      </w:r>
    </w:p>
    <w:p w:rsidR="00411E06" w:rsidRPr="00097266" w:rsidRDefault="006227C4" w:rsidP="00097266">
      <w:pPr>
        <w:spacing w:line="276" w:lineRule="auto"/>
        <w:rPr>
          <w:rFonts w:ascii="Times New Roman" w:hAnsi="Times New Roman" w:cs="Times New Roman"/>
        </w:rPr>
      </w:pPr>
      <w:r>
        <w:rPr>
          <w:rFonts w:ascii="Times New Roman" w:hAnsi="Times New Roman" w:cs="Times New Roman"/>
        </w:rPr>
        <w:t>5</w:t>
      </w:r>
      <w:r w:rsidR="00411E06" w:rsidRPr="00097266">
        <w:rPr>
          <w:rFonts w:ascii="Times New Roman" w:hAnsi="Times New Roman" w:cs="Times New Roman"/>
        </w:rPr>
        <w:t>) утверждение годовых отчетов и годовых бухгалтерских балансов Ассоциации, если Уставом Ассоциации в соответствии с законом это правомочие не отнесено к компетенции иных коллегиальных органов Ассоциации;</w:t>
      </w:r>
    </w:p>
    <w:p w:rsidR="00411E06" w:rsidRPr="00097266" w:rsidRDefault="006227C4" w:rsidP="00097266">
      <w:pPr>
        <w:spacing w:line="276" w:lineRule="auto"/>
        <w:rPr>
          <w:rFonts w:ascii="Times New Roman" w:hAnsi="Times New Roman" w:cs="Times New Roman"/>
        </w:rPr>
      </w:pPr>
      <w:r>
        <w:rPr>
          <w:rFonts w:ascii="Times New Roman" w:hAnsi="Times New Roman" w:cs="Times New Roman"/>
        </w:rPr>
        <w:t>6</w:t>
      </w:r>
      <w:r w:rsidR="00411E06" w:rsidRPr="00097266">
        <w:rPr>
          <w:rFonts w:ascii="Times New Roman" w:hAnsi="Times New Roman" w:cs="Times New Roman"/>
        </w:rPr>
        <w:t>) принятие решений о создании Ассоциацией других юридических лиц;</w:t>
      </w:r>
    </w:p>
    <w:p w:rsidR="00411E06" w:rsidRPr="00097266" w:rsidRDefault="006227C4" w:rsidP="00097266">
      <w:pPr>
        <w:spacing w:line="276" w:lineRule="auto"/>
        <w:rPr>
          <w:rFonts w:ascii="Times New Roman" w:hAnsi="Times New Roman" w:cs="Times New Roman"/>
        </w:rPr>
      </w:pPr>
      <w:r>
        <w:rPr>
          <w:rFonts w:ascii="Times New Roman" w:hAnsi="Times New Roman" w:cs="Times New Roman"/>
        </w:rPr>
        <w:t>7</w:t>
      </w:r>
      <w:r w:rsidR="00411E06" w:rsidRPr="00097266">
        <w:rPr>
          <w:rFonts w:ascii="Times New Roman" w:hAnsi="Times New Roman" w:cs="Times New Roman"/>
        </w:rPr>
        <w:t>) принятие решений об участии Ассоциации в других юридических лицах, о создании филиалов и об открытии представительств Ассоциации;</w:t>
      </w:r>
    </w:p>
    <w:p w:rsidR="00F80AFE" w:rsidRPr="00097266" w:rsidRDefault="00F80AFE" w:rsidP="00097266">
      <w:pPr>
        <w:spacing w:line="276" w:lineRule="auto"/>
        <w:rPr>
          <w:rFonts w:ascii="Times New Roman" w:hAnsi="Times New Roman" w:cs="Times New Roman"/>
        </w:rPr>
      </w:pPr>
      <w:r w:rsidRPr="00097266">
        <w:rPr>
          <w:rFonts w:ascii="Times New Roman" w:hAnsi="Times New Roman" w:cs="Times New Roman"/>
        </w:rPr>
        <w:t>7)</w:t>
      </w:r>
      <w:bookmarkStart w:id="14" w:name="bookmark75"/>
      <w:r w:rsidR="006227C4" w:rsidRPr="006227C4">
        <w:rPr>
          <w:rFonts w:ascii="Times New Roman" w:hAnsi="Times New Roman" w:cs="Times New Roman"/>
        </w:rPr>
        <w:t xml:space="preserve"> </w:t>
      </w:r>
      <w:r w:rsidR="006227C4" w:rsidRPr="00097266">
        <w:rPr>
          <w:rFonts w:ascii="Times New Roman" w:hAnsi="Times New Roman" w:cs="Times New Roman"/>
        </w:rPr>
        <w:t>определение порядка приема в состав членов Ассоциации и исключения из числа ее членов, кроме случаев, если такой порядок определен законом</w:t>
      </w:r>
      <w:r w:rsidRPr="00097266">
        <w:rPr>
          <w:rFonts w:ascii="Times New Roman" w:hAnsi="Times New Roman" w:cs="Times New Roman"/>
        </w:rPr>
        <w:t>;</w:t>
      </w:r>
      <w:bookmarkEnd w:id="14"/>
    </w:p>
    <w:p w:rsidR="006227C4" w:rsidRDefault="00F80AFE" w:rsidP="00097266">
      <w:pPr>
        <w:spacing w:line="276" w:lineRule="auto"/>
        <w:rPr>
          <w:rFonts w:ascii="Times New Roman" w:hAnsi="Times New Roman" w:cs="Times New Roman"/>
        </w:rPr>
      </w:pPr>
      <w:r w:rsidRPr="00097266">
        <w:rPr>
          <w:rFonts w:ascii="Times New Roman" w:hAnsi="Times New Roman" w:cs="Times New Roman"/>
        </w:rPr>
        <w:t xml:space="preserve">8) </w:t>
      </w:r>
      <w:bookmarkStart w:id="15" w:name="bookmark76"/>
      <w:r w:rsidR="006227C4" w:rsidRPr="00097266">
        <w:rPr>
          <w:rFonts w:ascii="Times New Roman" w:hAnsi="Times New Roman" w:cs="Times New Roman"/>
        </w:rPr>
        <w:t>избрание Ревизионной комиссии и назначение аудиторской организации или индивидуального аудитора (профессионального аудитора) Ассоциации;</w:t>
      </w:r>
    </w:p>
    <w:p w:rsidR="00F80AFE" w:rsidRPr="00097266" w:rsidRDefault="006227C4" w:rsidP="00097266">
      <w:pPr>
        <w:spacing w:line="276" w:lineRule="auto"/>
        <w:rPr>
          <w:rFonts w:ascii="Times New Roman" w:hAnsi="Times New Roman" w:cs="Times New Roman"/>
        </w:rPr>
      </w:pPr>
      <w:r>
        <w:rPr>
          <w:rFonts w:ascii="Times New Roman" w:hAnsi="Times New Roman" w:cs="Times New Roman"/>
        </w:rPr>
        <w:t xml:space="preserve">9)  </w:t>
      </w:r>
      <w:r w:rsidR="00F80AFE" w:rsidRPr="00097266">
        <w:rPr>
          <w:rFonts w:ascii="Times New Roman" w:hAnsi="Times New Roman" w:cs="Times New Roman"/>
        </w:rPr>
        <w:t>избрание членов Наблюдательного совета, принятие решения о досрочном прекращении</w:t>
      </w:r>
      <w:r w:rsidR="00F80AFE" w:rsidRPr="00097266">
        <w:rPr>
          <w:rFonts w:ascii="Times New Roman" w:hAnsi="Times New Roman" w:cs="Times New Roman"/>
        </w:rPr>
        <w:br/>
        <w:t>полномочий Наблюдательного совета или отдельных его членов;</w:t>
      </w:r>
      <w:bookmarkEnd w:id="15"/>
    </w:p>
    <w:p w:rsidR="00F80AFE" w:rsidRPr="00097266" w:rsidRDefault="006227C4" w:rsidP="00097266">
      <w:pPr>
        <w:spacing w:line="276" w:lineRule="auto"/>
        <w:rPr>
          <w:rFonts w:ascii="Times New Roman" w:hAnsi="Times New Roman" w:cs="Times New Roman"/>
        </w:rPr>
      </w:pPr>
      <w:r>
        <w:rPr>
          <w:rFonts w:ascii="Times New Roman" w:hAnsi="Times New Roman" w:cs="Times New Roman"/>
        </w:rPr>
        <w:t>10</w:t>
      </w:r>
      <w:r w:rsidR="00F80AFE" w:rsidRPr="00097266">
        <w:rPr>
          <w:rFonts w:ascii="Times New Roman" w:hAnsi="Times New Roman" w:cs="Times New Roman"/>
        </w:rPr>
        <w:t>) утверждение отчета Наблюдательного совета и Президента;</w:t>
      </w:r>
    </w:p>
    <w:p w:rsidR="00F80AFE" w:rsidRPr="00097266" w:rsidRDefault="00F80AFE" w:rsidP="00097266">
      <w:pPr>
        <w:spacing w:line="276" w:lineRule="auto"/>
        <w:rPr>
          <w:rFonts w:ascii="Times New Roman" w:hAnsi="Times New Roman" w:cs="Times New Roman"/>
        </w:rPr>
      </w:pPr>
      <w:r w:rsidRPr="00097266">
        <w:rPr>
          <w:rFonts w:ascii="Times New Roman" w:hAnsi="Times New Roman" w:cs="Times New Roman"/>
        </w:rPr>
        <w:t>1</w:t>
      </w:r>
      <w:r w:rsidR="006227C4">
        <w:rPr>
          <w:rFonts w:ascii="Times New Roman" w:hAnsi="Times New Roman" w:cs="Times New Roman"/>
        </w:rPr>
        <w:t>1</w:t>
      </w:r>
      <w:r w:rsidRPr="00097266">
        <w:rPr>
          <w:rFonts w:ascii="Times New Roman" w:hAnsi="Times New Roman" w:cs="Times New Roman"/>
        </w:rPr>
        <w:t>) принятие решения о порядке определения размера и способа уплаты членских взносов;</w:t>
      </w:r>
    </w:p>
    <w:p w:rsidR="00F80AFE" w:rsidRPr="00097266" w:rsidRDefault="00F80AFE" w:rsidP="00097266">
      <w:pPr>
        <w:spacing w:line="276" w:lineRule="auto"/>
        <w:rPr>
          <w:rFonts w:ascii="Times New Roman" w:hAnsi="Times New Roman" w:cs="Times New Roman"/>
        </w:rPr>
      </w:pPr>
      <w:r w:rsidRPr="00097266">
        <w:rPr>
          <w:rFonts w:ascii="Times New Roman" w:hAnsi="Times New Roman" w:cs="Times New Roman"/>
        </w:rPr>
        <w:t>1</w:t>
      </w:r>
      <w:r w:rsidR="006227C4">
        <w:rPr>
          <w:rFonts w:ascii="Times New Roman" w:hAnsi="Times New Roman" w:cs="Times New Roman"/>
        </w:rPr>
        <w:t>2</w:t>
      </w:r>
      <w:r w:rsidRPr="00097266">
        <w:rPr>
          <w:rFonts w:ascii="Times New Roman" w:hAnsi="Times New Roman" w:cs="Times New Roman"/>
        </w:rPr>
        <w:t>) принятие решений о дополнительных имущественных взносах членов Ассоциации;</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6.4. Общее собрание вправе принимать решения по иным вопросам в соответствии с уставными целями Ассоциации, в том числе по любым вопросам, отнесенным к компетенции Наблюдательного совета и Президента.</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 xml:space="preserve">6.5. Внеочередные Общие собрания созываются по инициативе Наблюдательного совета, </w:t>
      </w:r>
      <w:r w:rsidR="00097266">
        <w:rPr>
          <w:rFonts w:ascii="Times New Roman" w:hAnsi="Times New Roman" w:cs="Times New Roman"/>
        </w:rPr>
        <w:t>Президента</w:t>
      </w:r>
      <w:r w:rsidRPr="00097266">
        <w:rPr>
          <w:rFonts w:ascii="Times New Roman" w:hAnsi="Times New Roman" w:cs="Times New Roman"/>
        </w:rPr>
        <w:t>, аудитора, не менее чем 1/3 (одной трети) членов Ассоциации. Наблюдательный совет не вправе отказать указанным лицам в созыве внеочередного Общего собрания или включении вопроса в повестку дня Общего собрания, кроме случаев:</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 если вопрос, предлагаемый к включению в повестку дня Общего собрания, не относится к компетенции Общего собрания;</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 если инициатор созыва не выполнил требования настоящего Устава, в части порядка созыва внеочередного Общего собрания или внесения вопросов в повестку дня Общего собрания.</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 xml:space="preserve">6.6. Предложения о созыве внеочередного Общего собрания в письменной форме направляются по почте, электронной почте, или вручаются под подпись </w:t>
      </w:r>
      <w:r w:rsidR="00097266">
        <w:rPr>
          <w:rFonts w:ascii="Times New Roman" w:hAnsi="Times New Roman" w:cs="Times New Roman"/>
        </w:rPr>
        <w:t>Президенту</w:t>
      </w:r>
      <w:r w:rsidRPr="00097266">
        <w:rPr>
          <w:rFonts w:ascii="Times New Roman" w:hAnsi="Times New Roman" w:cs="Times New Roman"/>
        </w:rPr>
        <w:t xml:space="preserve"> с указанием вопросов, подлежащих рассмотрению, и даты его проведения с учетом времени, необходимого для подготовки Общего собрания, но не позднее, чем за 40 дней до даты, указанной в предложении о созыве Общего собрания.</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6.7. Организационное обеспечение созыва и проведения Общего собрания осуществляет Наблюдательный совет.</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6.8. Наблюдательный совет уведомляет членов Ассоциации о созыве Общего собрания, дате, месте, времени его проведения и повестке дня не позднее чем за 30 (тридцать) календарных дней до намеченной даты проведения Общего собрания одним из далее указанных способов: заказным письмом, телеграммой, вручением уведомления под подпись, электронной почтой, посредством публикации в СМИ, определенном решением Наблюдательного совета, и (или) посредством размещения соответствующей информации на веб-сайте Ассоциации в сети Интернет.</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6.9. Общее собрание проводится в порядке, установленном действующим законодательством Российской Федерации и настоящим Уставом Ассоциации. В части, не урегулированной и не противоречащей действующему законодательству Российской Федерации и настоящему Уставу Ассоциации, порядок проведения Общего собрания может устанавливаться внутренними корпоративными документами, локальными актами Ассоциации.</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6.10. Перед открытием Общего собрания проводится регистрация прибывших членов (уполномоченных представителей членов - юридических лиц) Ассоциации.</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6.11. Представители членов - юридических лиц Ассоциации должны предъявлять документы, подтверждающие их полномочия. Доверенность, выданная представителю члена - юридического лица Ассоциации, должна содержать сведения о представляемом и представителе и быть оформлена в соответствии с требованиями Гражданского кодекса Российской Федерации.</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6.12. Не зарегистрировавшийся или не подтвердивший свои полномочия представитель члена</w:t>
      </w:r>
      <w:r w:rsidR="00F20B85" w:rsidRPr="00097266">
        <w:rPr>
          <w:rFonts w:ascii="Times New Roman" w:hAnsi="Times New Roman" w:cs="Times New Roman"/>
        </w:rPr>
        <w:t xml:space="preserve"> </w:t>
      </w:r>
      <w:r w:rsidRPr="00097266">
        <w:rPr>
          <w:rFonts w:ascii="Times New Roman" w:hAnsi="Times New Roman" w:cs="Times New Roman"/>
        </w:rPr>
        <w:t>-</w:t>
      </w:r>
      <w:r w:rsidR="00F20B85" w:rsidRPr="00097266">
        <w:rPr>
          <w:rFonts w:ascii="Times New Roman" w:hAnsi="Times New Roman" w:cs="Times New Roman"/>
        </w:rPr>
        <w:t xml:space="preserve"> </w:t>
      </w:r>
      <w:r w:rsidRPr="00097266">
        <w:rPr>
          <w:rFonts w:ascii="Times New Roman" w:hAnsi="Times New Roman" w:cs="Times New Roman"/>
        </w:rPr>
        <w:t>юридического лица Ассоциации не вправе принимать участие в голосовании.</w:t>
      </w:r>
    </w:p>
    <w:p w:rsidR="00C81051" w:rsidRPr="00097266" w:rsidRDefault="00C81051" w:rsidP="00097266">
      <w:pPr>
        <w:spacing w:line="276" w:lineRule="auto"/>
        <w:rPr>
          <w:rFonts w:ascii="Times New Roman" w:hAnsi="Times New Roman" w:cs="Times New Roman"/>
        </w:rPr>
      </w:pPr>
      <w:r w:rsidRPr="00097266">
        <w:rPr>
          <w:rFonts w:ascii="Times New Roman" w:hAnsi="Times New Roman" w:cs="Times New Roman"/>
        </w:rPr>
        <w:t xml:space="preserve">6.13. </w:t>
      </w:r>
      <w:r w:rsidR="00F20B85" w:rsidRPr="00097266">
        <w:rPr>
          <w:rFonts w:ascii="Times New Roman" w:hAnsi="Times New Roman" w:cs="Times New Roman"/>
        </w:rPr>
        <w:t xml:space="preserve">Работой Общего собрания руководит </w:t>
      </w:r>
      <w:r w:rsidR="00097266">
        <w:rPr>
          <w:rFonts w:ascii="Times New Roman" w:hAnsi="Times New Roman" w:cs="Times New Roman"/>
        </w:rPr>
        <w:t>Президент</w:t>
      </w:r>
      <w:r w:rsidR="00F20B85" w:rsidRPr="00097266">
        <w:rPr>
          <w:rFonts w:ascii="Times New Roman" w:hAnsi="Times New Roman" w:cs="Times New Roman"/>
        </w:rPr>
        <w:t>. Общее собрание правомочно, если на</w:t>
      </w:r>
      <w:r w:rsidR="00F20B85" w:rsidRPr="00097266">
        <w:rPr>
          <w:rFonts w:ascii="Times New Roman" w:hAnsi="Times New Roman" w:cs="Times New Roman"/>
        </w:rPr>
        <w:br/>
        <w:t xml:space="preserve">нем присутствуют более 1/2 (половины) членов (уполномоченных представителей членов                   - юридических лиц) Ассоциации от общего числа членов Ассоциации. Если необходимый кворум не будет собран, </w:t>
      </w:r>
      <w:r w:rsidR="00097266">
        <w:rPr>
          <w:rFonts w:ascii="Times New Roman" w:hAnsi="Times New Roman" w:cs="Times New Roman"/>
        </w:rPr>
        <w:t>Президент</w:t>
      </w:r>
      <w:r w:rsidR="00F20B85" w:rsidRPr="00097266">
        <w:rPr>
          <w:rFonts w:ascii="Times New Roman" w:hAnsi="Times New Roman" w:cs="Times New Roman"/>
        </w:rPr>
        <w:t xml:space="preserve"> переносит проведение Общего собрания на другую дату, но не менее чем на 10 (десять) и не более чем на 40 (сорок) дней.</w:t>
      </w:r>
    </w:p>
    <w:p w:rsidR="00F20B85" w:rsidRPr="00097266" w:rsidRDefault="00F20B85" w:rsidP="00097266">
      <w:pPr>
        <w:spacing w:line="276" w:lineRule="auto"/>
        <w:rPr>
          <w:rFonts w:ascii="Times New Roman" w:hAnsi="Times New Roman" w:cs="Times New Roman"/>
        </w:rPr>
      </w:pPr>
      <w:r w:rsidRPr="00097266">
        <w:rPr>
          <w:rFonts w:ascii="Times New Roman" w:hAnsi="Times New Roman" w:cs="Times New Roman"/>
        </w:rPr>
        <w:t>6.14. Присутствие члена (уполномоченного представителя члена - юридического лица) Ассоциации на Общем собрании может быть обеспечено использованием технических средств, аппаратных и программных средств вычислительной техники, передающих на расстоянии в режиме реального времени изображение, звук и другую информацию, исходящую от представителя члена Ассоциации (далее "Система видеоконференц-связи"). Система видеоконференц-связи, применяемая при проведении Общего собрания, должна обеспечивать аутентичность передаваемой и получаемой информации и сообщений, и обеспечивать их документальное подтверждение.</w:t>
      </w:r>
    </w:p>
    <w:p w:rsidR="00F20B85" w:rsidRPr="00097266" w:rsidRDefault="00F20B85" w:rsidP="00097266">
      <w:pPr>
        <w:spacing w:line="276" w:lineRule="auto"/>
        <w:rPr>
          <w:rFonts w:ascii="Times New Roman" w:hAnsi="Times New Roman" w:cs="Times New Roman"/>
        </w:rPr>
      </w:pPr>
      <w:r w:rsidRPr="00097266">
        <w:rPr>
          <w:rFonts w:ascii="Times New Roman" w:hAnsi="Times New Roman" w:cs="Times New Roman"/>
        </w:rPr>
        <w:t>6.15. Решения Общего собрания принимаются голосованием членов (уполномоченных представителей членов - юридических лиц) Ассоциации, присутствующих на нем, каждый из которых при голосовании имеет один голос. Решения Общего собрания оформляются в виде протокола, который подписывается Президентом, а также секретарем Общего собрания.</w:t>
      </w:r>
    </w:p>
    <w:p w:rsidR="00F20B85" w:rsidRPr="00097266" w:rsidRDefault="00F20B85" w:rsidP="00097266">
      <w:pPr>
        <w:spacing w:line="276" w:lineRule="auto"/>
        <w:rPr>
          <w:rFonts w:ascii="Times New Roman" w:hAnsi="Times New Roman" w:cs="Times New Roman"/>
        </w:rPr>
      </w:pPr>
      <w:r w:rsidRPr="00097266">
        <w:rPr>
          <w:rFonts w:ascii="Times New Roman" w:hAnsi="Times New Roman" w:cs="Times New Roman"/>
        </w:rPr>
        <w:t>6.16. Решения Общего собрания принимается простым большинством голосов членов, присутствующих на Общем собрании, кроме решений по вопросам, отнесенным к исключительной компетенции Общего собрания. Решения по вопросам, отнесенным к исключительной компетенции Общего собрания, принимаются квалифицированным большинством не менее чем 2/3 (двумя третями) голосов от общего числа голосов присутствующих на Общем собрании членов Ассоциации.</w:t>
      </w:r>
    </w:p>
    <w:p w:rsidR="00F20B85" w:rsidRPr="00097266" w:rsidRDefault="00F20B85" w:rsidP="00097266">
      <w:pPr>
        <w:spacing w:line="276" w:lineRule="auto"/>
        <w:rPr>
          <w:rFonts w:ascii="Times New Roman" w:hAnsi="Times New Roman" w:cs="Times New Roman"/>
        </w:rPr>
      </w:pPr>
      <w:r w:rsidRPr="00097266">
        <w:rPr>
          <w:rFonts w:ascii="Times New Roman" w:hAnsi="Times New Roman" w:cs="Times New Roman"/>
        </w:rPr>
        <w:t>6.17. Решения, принятые Общим собранием, доводятся до сведения всех членов Ассоциации посредством размещения на сайте Ассоциации в сети интернет, либо посредством публикации в средстве массовой информации, определенном локальным актом Ассоциации, либо посредством его размещения в помещении Президента, и являются для них обязательными.</w:t>
      </w:r>
    </w:p>
    <w:p w:rsidR="00F20B85" w:rsidRPr="00FE6B1C" w:rsidRDefault="00F20B85" w:rsidP="00097266">
      <w:pPr>
        <w:spacing w:line="276" w:lineRule="auto"/>
        <w:rPr>
          <w:rFonts w:ascii="Times New Roman" w:hAnsi="Times New Roman" w:cs="Times New Roman"/>
        </w:rPr>
      </w:pPr>
      <w:r w:rsidRPr="00FE6B1C">
        <w:rPr>
          <w:rFonts w:ascii="Times New Roman" w:hAnsi="Times New Roman" w:cs="Times New Roman"/>
        </w:rPr>
        <w:t>6.18. По решению Общего собрания полномочия органов Ассоциации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20B85" w:rsidRPr="00097266" w:rsidRDefault="00F20B85" w:rsidP="00097266">
      <w:pPr>
        <w:spacing w:line="276" w:lineRule="auto"/>
        <w:rPr>
          <w:rFonts w:ascii="Times New Roman" w:hAnsi="Times New Roman" w:cs="Times New Roman"/>
        </w:rPr>
      </w:pPr>
      <w:r w:rsidRPr="00097266">
        <w:rPr>
          <w:rFonts w:ascii="Times New Roman" w:hAnsi="Times New Roman" w:cs="Times New Roman"/>
        </w:rPr>
        <w:t>6.19. В случае, если число членов Ассоциации будет более 100 (ста), высшим органом управления Ассоциации будет являться Конференция. Компетенция Конференции и порядок принятия решений на Конференции, порядок созыва и периодичность проведения Конференции идентичны компетенции и порядку принятия решений, определенных настоящим Уставом для Общего собрания, с тем исключением, что вместо членов Ассоциации в Конференции участвуют и голосуют делегаты – специально избранные членами Ассоциации представители. Порядок избрания членами Ассоциации делегатов на Конференцию определяется внутренним корпоративным документом Ассоциации на основании принципов равенства прав членов Ассоциации, открытости и демократии.</w:t>
      </w:r>
    </w:p>
    <w:p w:rsidR="005222C7" w:rsidRPr="00097266" w:rsidRDefault="005222C7" w:rsidP="00097266">
      <w:pPr>
        <w:spacing w:line="276" w:lineRule="auto"/>
        <w:rPr>
          <w:rFonts w:ascii="Times New Roman" w:hAnsi="Times New Roman" w:cs="Times New Roman"/>
        </w:rPr>
      </w:pPr>
    </w:p>
    <w:p w:rsidR="005222C7" w:rsidRPr="00097266" w:rsidRDefault="005222C7" w:rsidP="00097266">
      <w:pPr>
        <w:pStyle w:val="1"/>
        <w:spacing w:line="276" w:lineRule="auto"/>
        <w:rPr>
          <w:rFonts w:ascii="Times New Roman" w:hAnsi="Times New Roman" w:cs="Times New Roman"/>
        </w:rPr>
      </w:pPr>
      <w:r w:rsidRPr="00097266">
        <w:rPr>
          <w:rFonts w:ascii="Times New Roman" w:hAnsi="Times New Roman" w:cs="Times New Roman"/>
        </w:rPr>
        <w:t xml:space="preserve">7. Наблюдательный совет </w:t>
      </w:r>
    </w:p>
    <w:p w:rsidR="005222C7" w:rsidRPr="00097266" w:rsidRDefault="005222C7" w:rsidP="00097266">
      <w:pPr>
        <w:spacing w:line="276" w:lineRule="auto"/>
        <w:rPr>
          <w:rFonts w:ascii="Times New Roman" w:hAnsi="Times New Roman" w:cs="Times New Roman"/>
        </w:rPr>
      </w:pPr>
      <w:r w:rsidRPr="00097266">
        <w:rPr>
          <w:rFonts w:ascii="Times New Roman" w:hAnsi="Times New Roman" w:cs="Times New Roman"/>
        </w:rPr>
        <w:t>7.1. В перерывах между Общими собраниями управление деятельностью Ассоциации осуществляет постоянно действующий коллегиальный орган управления Ассоциации - Наблюдательный совет (далее - Совет).</w:t>
      </w:r>
    </w:p>
    <w:p w:rsidR="005222C7" w:rsidRPr="00097266" w:rsidRDefault="005222C7" w:rsidP="00097266">
      <w:pPr>
        <w:spacing w:line="276" w:lineRule="auto"/>
        <w:rPr>
          <w:rFonts w:ascii="Times New Roman" w:hAnsi="Times New Roman" w:cs="Times New Roman"/>
        </w:rPr>
      </w:pPr>
      <w:r w:rsidRPr="00097266">
        <w:rPr>
          <w:rFonts w:ascii="Times New Roman" w:hAnsi="Times New Roman" w:cs="Times New Roman"/>
        </w:rPr>
        <w:t xml:space="preserve">7.2. </w:t>
      </w:r>
      <w:bookmarkStart w:id="16" w:name="bookmark82"/>
      <w:r w:rsidRPr="00097266">
        <w:rPr>
          <w:rFonts w:ascii="Times New Roman" w:hAnsi="Times New Roman" w:cs="Times New Roman"/>
        </w:rPr>
        <w:t>Численный состав Совета устанавливается решением Общего собрания в количестве не</w:t>
      </w:r>
      <w:r w:rsidRPr="00097266">
        <w:rPr>
          <w:rFonts w:ascii="Times New Roman" w:hAnsi="Times New Roman" w:cs="Times New Roman"/>
        </w:rPr>
        <w:br/>
        <w:t>менее 3 (трех) и не более 5 (пяти) человек.</w:t>
      </w:r>
      <w:bookmarkEnd w:id="16"/>
    </w:p>
    <w:p w:rsidR="005222C7" w:rsidRPr="00097266" w:rsidRDefault="005222C7" w:rsidP="00097266">
      <w:pPr>
        <w:spacing w:line="276" w:lineRule="auto"/>
        <w:rPr>
          <w:rFonts w:ascii="Times New Roman" w:hAnsi="Times New Roman" w:cs="Times New Roman"/>
        </w:rPr>
      </w:pPr>
      <w:r w:rsidRPr="00097266">
        <w:rPr>
          <w:rFonts w:ascii="Times New Roman" w:hAnsi="Times New Roman" w:cs="Times New Roman"/>
        </w:rPr>
        <w:t>7.3. Совет избирается на очередном Общем собрании из числа членов (представителей членов) Ассоциации и (или) третьих лиц сроком на 5 (пять) лет.</w:t>
      </w:r>
    </w:p>
    <w:p w:rsidR="005222C7" w:rsidRPr="00097266" w:rsidRDefault="005222C7" w:rsidP="00097266">
      <w:pPr>
        <w:spacing w:line="276" w:lineRule="auto"/>
        <w:rPr>
          <w:rFonts w:ascii="Times New Roman" w:hAnsi="Times New Roman" w:cs="Times New Roman"/>
        </w:rPr>
      </w:pPr>
      <w:r w:rsidRPr="00097266">
        <w:rPr>
          <w:rFonts w:ascii="Times New Roman" w:hAnsi="Times New Roman" w:cs="Times New Roman"/>
        </w:rPr>
        <w:t xml:space="preserve">7.4. Вопрос о досрочном прекращении полномочий всех или отдельных членов Совета может быть внесен в повестку дня Общего собрания по требованию не менее чем </w:t>
      </w:r>
      <w:r w:rsidRPr="00097266">
        <w:rPr>
          <w:rStyle w:val="11pt-1pt"/>
          <w:sz w:val="24"/>
          <w:szCs w:val="24"/>
        </w:rPr>
        <w:t xml:space="preserve"> </w:t>
      </w:r>
      <w:r w:rsidRPr="00097266">
        <w:rPr>
          <w:rStyle w:val="11pt-1pt"/>
          <w:b/>
          <w:i w:val="0"/>
          <w:sz w:val="24"/>
          <w:szCs w:val="24"/>
        </w:rPr>
        <w:t>½</w:t>
      </w:r>
      <w:r w:rsidRPr="00097266">
        <w:rPr>
          <w:rStyle w:val="11pt-1pt"/>
          <w:sz w:val="24"/>
          <w:szCs w:val="24"/>
        </w:rPr>
        <w:t xml:space="preserve"> </w:t>
      </w:r>
      <w:r w:rsidRPr="00097266">
        <w:rPr>
          <w:rFonts w:ascii="Times New Roman" w:hAnsi="Times New Roman" w:cs="Times New Roman"/>
        </w:rPr>
        <w:t xml:space="preserve"> (половины) членов Ассоциации.</w:t>
      </w:r>
    </w:p>
    <w:p w:rsidR="005222C7" w:rsidRPr="00097266" w:rsidRDefault="005222C7" w:rsidP="00097266">
      <w:pPr>
        <w:spacing w:line="276" w:lineRule="auto"/>
        <w:rPr>
          <w:rFonts w:ascii="Times New Roman" w:hAnsi="Times New Roman" w:cs="Times New Roman"/>
        </w:rPr>
      </w:pPr>
      <w:r w:rsidRPr="00097266">
        <w:rPr>
          <w:rFonts w:ascii="Times New Roman" w:hAnsi="Times New Roman" w:cs="Times New Roman"/>
        </w:rPr>
        <w:t>7.5. Члены Совета, при осуществлении своих прав и исполнении обязанностей, должны действовать в интересах Ассоциации, осуществлять свои права и исполнять обязанности в отношении Ассоциации добросовестно и разумно.</w:t>
      </w:r>
    </w:p>
    <w:p w:rsidR="005222C7" w:rsidRPr="00097266" w:rsidRDefault="005222C7" w:rsidP="00097266">
      <w:pPr>
        <w:spacing w:line="276" w:lineRule="auto"/>
        <w:rPr>
          <w:rFonts w:ascii="Times New Roman" w:hAnsi="Times New Roman" w:cs="Times New Roman"/>
        </w:rPr>
      </w:pPr>
      <w:r w:rsidRPr="00097266">
        <w:rPr>
          <w:rFonts w:ascii="Times New Roman" w:hAnsi="Times New Roman" w:cs="Times New Roman"/>
        </w:rPr>
        <w:t xml:space="preserve"> 7.6. К компетенции Совета относится;</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w:t>
      </w:r>
      <w:r w:rsidR="005222C7" w:rsidRPr="00097266">
        <w:rPr>
          <w:rFonts w:ascii="Times New Roman" w:hAnsi="Times New Roman" w:cs="Times New Roman"/>
        </w:rPr>
        <w:t xml:space="preserve"> внесение предложений о досрочном прекращении полномочий Президента;</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2)</w:t>
      </w:r>
      <w:r w:rsidR="005222C7" w:rsidRPr="00097266">
        <w:rPr>
          <w:rFonts w:ascii="Times New Roman" w:hAnsi="Times New Roman" w:cs="Times New Roman"/>
        </w:rPr>
        <w:t xml:space="preserve"> созыв Общего собрания и подготовка его повестки дня;</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3)</w:t>
      </w:r>
      <w:r w:rsidR="005222C7" w:rsidRPr="00097266">
        <w:rPr>
          <w:rFonts w:ascii="Times New Roman" w:hAnsi="Times New Roman" w:cs="Times New Roman"/>
        </w:rPr>
        <w:t xml:space="preserve"> подготовка и контроль за исполнением решений Общего собрания;</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4)</w:t>
      </w:r>
      <w:r w:rsidR="005222C7" w:rsidRPr="00097266">
        <w:rPr>
          <w:rFonts w:ascii="Times New Roman" w:hAnsi="Times New Roman" w:cs="Times New Roman"/>
        </w:rPr>
        <w:t xml:space="preserve"> получение информации о деятельности Ассоциации и ознакомление с се бухгалтерской и иной документацией;</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5)</w:t>
      </w:r>
      <w:r w:rsidR="005222C7" w:rsidRPr="00097266">
        <w:rPr>
          <w:rFonts w:ascii="Times New Roman" w:hAnsi="Times New Roman" w:cs="Times New Roman"/>
        </w:rPr>
        <w:t xml:space="preserve"> требование о возмещении причиненных Ассоциации убытков;</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6)</w:t>
      </w:r>
      <w:r w:rsidR="005222C7" w:rsidRPr="00097266">
        <w:rPr>
          <w:rFonts w:ascii="Times New Roman" w:hAnsi="Times New Roman" w:cs="Times New Roman"/>
        </w:rPr>
        <w:t xml:space="preserve"> оспаривание совершенных Ассоциацией сделок по основаниям, предусмотренным действующим законодательством, и требование применения последствий их недействительности, а также требование применения последствий недействительности ничтожных сделок Ассоциации;</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7)</w:t>
      </w:r>
      <w:r w:rsidR="005222C7" w:rsidRPr="00097266">
        <w:rPr>
          <w:rFonts w:ascii="Times New Roman" w:hAnsi="Times New Roman" w:cs="Times New Roman"/>
        </w:rPr>
        <w:t xml:space="preserve"> утверждение программ и проектов Ассоциации;</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8)</w:t>
      </w:r>
      <w:r w:rsidR="005222C7" w:rsidRPr="00097266">
        <w:rPr>
          <w:rFonts w:ascii="Times New Roman" w:hAnsi="Times New Roman" w:cs="Times New Roman"/>
        </w:rPr>
        <w:t xml:space="preserve"> утверждение локальных актов, регламентирующих деятельность Ассоциации;</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9)</w:t>
      </w:r>
      <w:r w:rsidR="005222C7" w:rsidRPr="00097266">
        <w:rPr>
          <w:rFonts w:ascii="Times New Roman" w:hAnsi="Times New Roman" w:cs="Times New Roman"/>
        </w:rPr>
        <w:t xml:space="preserve"> утверждение порядка и размера финансирования текущей деятельности Ассоциации;</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10)</w:t>
      </w:r>
      <w:r w:rsidR="005222C7" w:rsidRPr="00097266">
        <w:rPr>
          <w:rFonts w:ascii="Times New Roman" w:hAnsi="Times New Roman" w:cs="Times New Roman"/>
        </w:rPr>
        <w:t xml:space="preserve"> определение текущих задач Ассоциации, создание комиссий, рабочих групп и других временных структур для решения отдельных наиболее важных вопросов, контроль за их работой;</w:t>
      </w:r>
    </w:p>
    <w:p w:rsidR="005222C7" w:rsidRPr="00FE6B1C" w:rsidRDefault="00771A27" w:rsidP="00097266">
      <w:pPr>
        <w:spacing w:line="276" w:lineRule="auto"/>
        <w:rPr>
          <w:rFonts w:ascii="Times New Roman" w:hAnsi="Times New Roman" w:cs="Times New Roman"/>
        </w:rPr>
      </w:pPr>
      <w:r w:rsidRPr="00FE6B1C">
        <w:rPr>
          <w:rFonts w:ascii="Times New Roman" w:hAnsi="Times New Roman" w:cs="Times New Roman"/>
        </w:rPr>
        <w:t>11)</w:t>
      </w:r>
      <w:r w:rsidR="005222C7" w:rsidRPr="00FE6B1C">
        <w:rPr>
          <w:rFonts w:ascii="Times New Roman" w:hAnsi="Times New Roman" w:cs="Times New Roman"/>
        </w:rPr>
        <w:t xml:space="preserve"> утверждение эскиза эмблемы Ассоциации;</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12)</w:t>
      </w:r>
      <w:r w:rsidR="005222C7" w:rsidRPr="00097266">
        <w:rPr>
          <w:rFonts w:ascii="Times New Roman" w:hAnsi="Times New Roman" w:cs="Times New Roman"/>
        </w:rPr>
        <w:t xml:space="preserve"> утверждение полномочных представителей Ассоциации для участия в работе органов законодательной и исполнительной власти, общественных, некоммерческих и других организаций;</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13)</w:t>
      </w:r>
      <w:r w:rsidR="005222C7" w:rsidRPr="00097266">
        <w:rPr>
          <w:rFonts w:ascii="Times New Roman" w:hAnsi="Times New Roman" w:cs="Times New Roman"/>
        </w:rPr>
        <w:t xml:space="preserve"> утверждение штатного расписания Ассоциации и внесения в него изменений;</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14)</w:t>
      </w:r>
      <w:r w:rsidR="005222C7" w:rsidRPr="00097266">
        <w:rPr>
          <w:rFonts w:ascii="Times New Roman" w:hAnsi="Times New Roman" w:cs="Times New Roman"/>
        </w:rPr>
        <w:t xml:space="preserve"> принятие решений об одобрении сделок, совершение которых влечет за собой конфликт интересов заинтересованных лиц и Ассоциации, в соответствии с Федеральным законом «О некоммерческих организациях»;</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15)</w:t>
      </w:r>
      <w:r w:rsidR="005222C7" w:rsidRPr="00097266">
        <w:rPr>
          <w:rFonts w:ascii="Times New Roman" w:hAnsi="Times New Roman" w:cs="Times New Roman"/>
        </w:rPr>
        <w:t xml:space="preserve"> </w:t>
      </w:r>
      <w:bookmarkStart w:id="17" w:name="bookmark0"/>
      <w:r w:rsidR="005222C7" w:rsidRPr="00097266">
        <w:rPr>
          <w:rFonts w:ascii="Times New Roman" w:hAnsi="Times New Roman" w:cs="Times New Roman"/>
        </w:rPr>
        <w:t>принятие решения об образовании целевых фондов Ассоциации и установление порядка их использования и осуществления из них выплат;</w:t>
      </w:r>
      <w:bookmarkStart w:id="18" w:name="bookmark1"/>
      <w:bookmarkEnd w:id="17"/>
      <w:r w:rsidR="005222C7" w:rsidRPr="00097266">
        <w:rPr>
          <w:rFonts w:ascii="Times New Roman" w:hAnsi="Times New Roman" w:cs="Times New Roman"/>
        </w:rPr>
        <w:t xml:space="preserve"> </w:t>
      </w:r>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16)</w:t>
      </w:r>
      <w:r w:rsidR="005222C7" w:rsidRPr="00097266">
        <w:rPr>
          <w:rFonts w:ascii="Times New Roman" w:hAnsi="Times New Roman" w:cs="Times New Roman"/>
        </w:rPr>
        <w:t xml:space="preserve"> принятие решения о вступлении в Ассоциацию новых членов и об исключении из числа членов Ассоциации;</w:t>
      </w:r>
      <w:bookmarkEnd w:id="18"/>
    </w:p>
    <w:p w:rsidR="005222C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17)</w:t>
      </w:r>
      <w:r w:rsidR="005222C7" w:rsidRPr="00097266">
        <w:rPr>
          <w:rFonts w:ascii="Times New Roman" w:hAnsi="Times New Roman" w:cs="Times New Roman"/>
        </w:rPr>
        <w:t xml:space="preserve"> </w:t>
      </w:r>
      <w:bookmarkStart w:id="19" w:name="bookmark2"/>
      <w:r w:rsidR="00A46DA4" w:rsidRPr="00097266">
        <w:rPr>
          <w:rFonts w:ascii="Times New Roman" w:hAnsi="Times New Roman" w:cs="Times New Roman"/>
        </w:rPr>
        <w:t>утверждение регулирующих корпоративные отношения внутреннего регламента и иных внутренних корпоративных документов Ассоциации;</w:t>
      </w:r>
      <w:bookmarkEnd w:id="19"/>
    </w:p>
    <w:p w:rsidR="00277711"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18)</w:t>
      </w:r>
      <w:r w:rsidR="00277711" w:rsidRPr="00097266">
        <w:rPr>
          <w:rFonts w:ascii="Times New Roman" w:hAnsi="Times New Roman" w:cs="Times New Roman"/>
        </w:rPr>
        <w:t xml:space="preserve"> </w:t>
      </w:r>
      <w:bookmarkStart w:id="20" w:name="bookmark3"/>
      <w:r w:rsidR="00277711" w:rsidRPr="00097266">
        <w:rPr>
          <w:rFonts w:ascii="Times New Roman" w:hAnsi="Times New Roman" w:cs="Times New Roman"/>
        </w:rPr>
        <w:t>утверждение регламентов (положений) о постоянных и временных комитетах и комиссиях Ассоциации;</w:t>
      </w:r>
      <w:bookmarkEnd w:id="20"/>
    </w:p>
    <w:p w:rsidR="00277711"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19)</w:t>
      </w:r>
      <w:r w:rsidR="00277711" w:rsidRPr="00097266">
        <w:rPr>
          <w:rFonts w:ascii="Times New Roman" w:hAnsi="Times New Roman" w:cs="Times New Roman"/>
        </w:rPr>
        <w:t xml:space="preserve"> </w:t>
      </w:r>
      <w:bookmarkStart w:id="21" w:name="bookmark4"/>
      <w:r w:rsidR="00277711" w:rsidRPr="00097266">
        <w:rPr>
          <w:rFonts w:ascii="Times New Roman" w:hAnsi="Times New Roman" w:cs="Times New Roman"/>
        </w:rPr>
        <w:t>принятие решений о создании Ассоциацией других юридических лиц;</w:t>
      </w:r>
      <w:bookmarkEnd w:id="21"/>
    </w:p>
    <w:p w:rsidR="00277711"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20)</w:t>
      </w:r>
      <w:r w:rsidR="00277711" w:rsidRPr="00097266">
        <w:rPr>
          <w:rFonts w:ascii="Times New Roman" w:hAnsi="Times New Roman" w:cs="Times New Roman"/>
        </w:rPr>
        <w:t xml:space="preserve"> </w:t>
      </w:r>
      <w:bookmarkStart w:id="22" w:name="bookmark5"/>
      <w:r w:rsidR="00277711" w:rsidRPr="00097266">
        <w:rPr>
          <w:rFonts w:ascii="Times New Roman" w:hAnsi="Times New Roman" w:cs="Times New Roman"/>
        </w:rPr>
        <w:t>принятие решений об участии Ассоциации в других юридических лицах, о создании филиалов и об открытии представительств Ассоциации, избрание руководителей филиалов и представительств Ассоциации, утверждение Положения о филиалах и представительствах;</w:t>
      </w:r>
      <w:bookmarkEnd w:id="22"/>
    </w:p>
    <w:p w:rsidR="00277711"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21)</w:t>
      </w:r>
      <w:r w:rsidR="00277711" w:rsidRPr="00097266">
        <w:rPr>
          <w:rFonts w:ascii="Times New Roman" w:hAnsi="Times New Roman" w:cs="Times New Roman"/>
        </w:rPr>
        <w:t xml:space="preserve"> </w:t>
      </w:r>
      <w:r w:rsidR="00485008" w:rsidRPr="00097266">
        <w:rPr>
          <w:rFonts w:ascii="Times New Roman" w:hAnsi="Times New Roman" w:cs="Times New Roman"/>
        </w:rPr>
        <w:t>принятие решений о совершении крупной сделки или нескольких взаимосвязанных сделок, связанных с приобретением, отчуждением или возможностью отчуждения Ассоциацией прямо либо косвенно имущества, стоимость которого составляет 25 (двадцать пять) и более процентов балансовой стоимости активов Ассоциации, определенной по данным бухгалтерской отчетности Ассоциации на последнюю отчетную дату.</w:t>
      </w:r>
    </w:p>
    <w:p w:rsidR="00485008"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7.7. Совет вправе принимать решения и по другим вопросам деятельности Ассоциации,</w:t>
      </w:r>
      <w:r w:rsidRPr="00097266">
        <w:rPr>
          <w:rFonts w:ascii="Times New Roman" w:hAnsi="Times New Roman" w:cs="Times New Roman"/>
        </w:rPr>
        <w:br/>
        <w:t>кроме вопросов, отнесенных к исключительной компетенции Общего собрания и к</w:t>
      </w:r>
      <w:r w:rsidR="00661E9B">
        <w:rPr>
          <w:rFonts w:ascii="Times New Roman" w:hAnsi="Times New Roman" w:cs="Times New Roman"/>
        </w:rPr>
        <w:t xml:space="preserve"> </w:t>
      </w:r>
      <w:r w:rsidRPr="00097266">
        <w:rPr>
          <w:rFonts w:ascii="Times New Roman" w:hAnsi="Times New Roman" w:cs="Times New Roman"/>
        </w:rPr>
        <w:t>компетенции Президента.</w:t>
      </w:r>
    </w:p>
    <w:p w:rsidR="00485008"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7.8. Совет возглавляет Председатель Совета. Председатель Совета в качестве главы Совета</w:t>
      </w:r>
      <w:r w:rsidRPr="00097266">
        <w:rPr>
          <w:rFonts w:ascii="Times New Roman" w:hAnsi="Times New Roman" w:cs="Times New Roman"/>
        </w:rPr>
        <w:br/>
        <w:t>организует его работу, созывает заседания Совета и председательствует на них, организует на заседаниях Совета ведение протокола, организует исполнение решения Совета, осуществляет контроль за выполнением решений Совета иными должностными лицами Ассоциации и ее работниками. Председатель Совета избирается Советом из числа его членов сроком на 5 (пять) лет с правом последующего переизбрания.</w:t>
      </w:r>
    </w:p>
    <w:p w:rsidR="00485008"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7.9. По решению Совета в его работе, без права голосования по вопросам повестки дня, могут принимать участие представители российских и зарубежных предприятий и организаций, объединений юридических лиц, государственных, муниципальных и общественных органов и организаций.</w:t>
      </w:r>
    </w:p>
    <w:p w:rsidR="00485008"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7.10. Заседания Совета проводятся по мере необходимости, но не реже одного раза в квартал.</w:t>
      </w:r>
    </w:p>
    <w:p w:rsidR="00485008"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7.11. Совет правомочен принимать решения, если на его заседании присутствуют более</w:t>
      </w:r>
      <w:r w:rsidRPr="00097266">
        <w:rPr>
          <w:rStyle w:val="11pt-1pt"/>
          <w:sz w:val="24"/>
          <w:szCs w:val="24"/>
        </w:rPr>
        <w:t xml:space="preserve"> </w:t>
      </w:r>
      <w:r w:rsidRPr="00097266">
        <w:rPr>
          <w:rStyle w:val="11pt-1pt"/>
          <w:i w:val="0"/>
          <w:sz w:val="24"/>
          <w:szCs w:val="24"/>
        </w:rPr>
        <w:t>1/2</w:t>
      </w:r>
      <w:r w:rsidRPr="00097266">
        <w:rPr>
          <w:rStyle w:val="11pt-1pt"/>
          <w:sz w:val="24"/>
          <w:szCs w:val="24"/>
        </w:rPr>
        <w:br/>
      </w:r>
      <w:r w:rsidRPr="00097266">
        <w:rPr>
          <w:rFonts w:ascii="Times New Roman" w:hAnsi="Times New Roman" w:cs="Times New Roman"/>
        </w:rPr>
        <w:t xml:space="preserve">(половины) членов Совета. </w:t>
      </w:r>
    </w:p>
    <w:p w:rsidR="00485008"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7.12. Решения Совета принимаются открытым голосованием его членов, каждый из которых</w:t>
      </w:r>
      <w:r w:rsidRPr="00097266">
        <w:rPr>
          <w:rFonts w:ascii="Times New Roman" w:hAnsi="Times New Roman" w:cs="Times New Roman"/>
        </w:rPr>
        <w:br/>
        <w:t>при голосовании имеет один голос.</w:t>
      </w:r>
    </w:p>
    <w:p w:rsidR="00F20B85"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7.13. Решения Совета принимаются простым большинством голосов присутствующих членов Совета.</w:t>
      </w:r>
    </w:p>
    <w:p w:rsidR="00485008"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7.14. Решения Совета оформляются протоколом, подписываемым Председателем Совета и</w:t>
      </w:r>
      <w:r w:rsidRPr="00097266">
        <w:rPr>
          <w:rFonts w:ascii="Times New Roman" w:hAnsi="Times New Roman" w:cs="Times New Roman"/>
        </w:rPr>
        <w:br/>
        <w:t>секретарем заседания Совета.</w:t>
      </w:r>
    </w:p>
    <w:p w:rsidR="00485008"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 xml:space="preserve">7.15. Ассоциация не осуществляет выплату вознаграждения членам и Председателю Совета за осуществление ими функций коллегиального органа управления Ассоциации. </w:t>
      </w:r>
    </w:p>
    <w:p w:rsidR="00411E06" w:rsidRPr="00097266" w:rsidRDefault="00411E06" w:rsidP="00097266">
      <w:pPr>
        <w:spacing w:line="276" w:lineRule="auto"/>
        <w:rPr>
          <w:rFonts w:ascii="Times New Roman" w:hAnsi="Times New Roman" w:cs="Times New Roman"/>
        </w:rPr>
      </w:pPr>
    </w:p>
    <w:p w:rsidR="00411E06" w:rsidRPr="00097266" w:rsidRDefault="00485008" w:rsidP="00097266">
      <w:pPr>
        <w:pStyle w:val="1"/>
        <w:spacing w:line="276" w:lineRule="auto"/>
        <w:rPr>
          <w:rFonts w:ascii="Times New Roman" w:hAnsi="Times New Roman" w:cs="Times New Roman"/>
        </w:rPr>
      </w:pPr>
      <w:bookmarkStart w:id="23" w:name="sub_700"/>
      <w:r w:rsidRPr="00097266">
        <w:rPr>
          <w:rFonts w:ascii="Times New Roman" w:hAnsi="Times New Roman" w:cs="Times New Roman"/>
        </w:rPr>
        <w:t>8</w:t>
      </w:r>
      <w:r w:rsidR="00411E06" w:rsidRPr="00097266">
        <w:rPr>
          <w:rFonts w:ascii="Times New Roman" w:hAnsi="Times New Roman" w:cs="Times New Roman"/>
        </w:rPr>
        <w:t xml:space="preserve">. Исполнительные органы ассоциации </w:t>
      </w:r>
    </w:p>
    <w:bookmarkEnd w:id="23"/>
    <w:p w:rsidR="00411E06"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8</w:t>
      </w:r>
      <w:r w:rsidR="00411E06" w:rsidRPr="00097266">
        <w:rPr>
          <w:rFonts w:ascii="Times New Roman" w:hAnsi="Times New Roman" w:cs="Times New Roman"/>
        </w:rPr>
        <w:t>.1. Единоличным исполнительным органом Ассоциации является Президент.</w:t>
      </w:r>
    </w:p>
    <w:p w:rsidR="00411E06" w:rsidRPr="00097266" w:rsidRDefault="00485008" w:rsidP="00097266">
      <w:pPr>
        <w:spacing w:line="276" w:lineRule="auto"/>
        <w:rPr>
          <w:rFonts w:ascii="Times New Roman" w:hAnsi="Times New Roman" w:cs="Times New Roman"/>
        </w:rPr>
      </w:pPr>
      <w:r w:rsidRPr="00097266">
        <w:rPr>
          <w:rFonts w:ascii="Times New Roman" w:hAnsi="Times New Roman" w:cs="Times New Roman"/>
        </w:rPr>
        <w:t>8</w:t>
      </w:r>
      <w:r w:rsidR="00411E06" w:rsidRPr="00097266">
        <w:rPr>
          <w:rFonts w:ascii="Times New Roman" w:hAnsi="Times New Roman" w:cs="Times New Roman"/>
        </w:rPr>
        <w:t xml:space="preserve">.2. </w:t>
      </w:r>
      <w:r w:rsidRPr="00097266">
        <w:rPr>
          <w:rFonts w:ascii="Times New Roman" w:hAnsi="Times New Roman" w:cs="Times New Roman"/>
        </w:rPr>
        <w:t xml:space="preserve">Президент избирается Общим собранием сроком на 5 (пять) лет из числа членов Ассоциации. Одно и тоже лицо может быть избрано Президентом неограниченное число раз подряд. Вопрос о досрочном прекращении полномочий </w:t>
      </w:r>
      <w:r w:rsidR="00756D3A" w:rsidRPr="00097266">
        <w:rPr>
          <w:rFonts w:ascii="Times New Roman" w:hAnsi="Times New Roman" w:cs="Times New Roman"/>
        </w:rPr>
        <w:t>Президента</w:t>
      </w:r>
      <w:r w:rsidRPr="00097266">
        <w:rPr>
          <w:rFonts w:ascii="Times New Roman" w:hAnsi="Times New Roman" w:cs="Times New Roman"/>
        </w:rPr>
        <w:t xml:space="preserve"> решается Общим собранием</w:t>
      </w:r>
      <w:r w:rsidR="00756D3A" w:rsidRPr="00097266">
        <w:rPr>
          <w:rFonts w:ascii="Times New Roman" w:hAnsi="Times New Roman" w:cs="Times New Roman"/>
        </w:rPr>
        <w:t xml:space="preserve"> </w:t>
      </w:r>
      <w:r w:rsidRPr="00097266">
        <w:rPr>
          <w:rFonts w:ascii="Times New Roman" w:hAnsi="Times New Roman" w:cs="Times New Roman"/>
        </w:rPr>
        <w:t xml:space="preserve">по предложению Совета. Со дня истечения срока полномочий </w:t>
      </w:r>
      <w:r w:rsidR="00756D3A" w:rsidRPr="00097266">
        <w:rPr>
          <w:rFonts w:ascii="Times New Roman" w:hAnsi="Times New Roman" w:cs="Times New Roman"/>
        </w:rPr>
        <w:t>Президента</w:t>
      </w:r>
      <w:r w:rsidRPr="00097266">
        <w:rPr>
          <w:rFonts w:ascii="Times New Roman" w:hAnsi="Times New Roman" w:cs="Times New Roman"/>
        </w:rPr>
        <w:t xml:space="preserve"> и до</w:t>
      </w:r>
      <w:r w:rsidR="00756D3A" w:rsidRPr="00097266">
        <w:rPr>
          <w:rFonts w:ascii="Times New Roman" w:hAnsi="Times New Roman" w:cs="Times New Roman"/>
        </w:rPr>
        <w:t xml:space="preserve"> </w:t>
      </w:r>
      <w:r w:rsidRPr="00097266">
        <w:rPr>
          <w:rFonts w:ascii="Times New Roman" w:hAnsi="Times New Roman" w:cs="Times New Roman"/>
        </w:rPr>
        <w:t>государственной регистрации изменений в Едином государственном реестре</w:t>
      </w:r>
      <w:r w:rsidR="00756D3A" w:rsidRPr="00097266">
        <w:rPr>
          <w:rFonts w:ascii="Times New Roman" w:hAnsi="Times New Roman" w:cs="Times New Roman"/>
        </w:rPr>
        <w:t xml:space="preserve"> </w:t>
      </w:r>
      <w:r w:rsidRPr="00097266">
        <w:rPr>
          <w:rFonts w:ascii="Times New Roman" w:hAnsi="Times New Roman" w:cs="Times New Roman"/>
        </w:rPr>
        <w:t xml:space="preserve">юридических лиц сведений об избранном новом </w:t>
      </w:r>
      <w:r w:rsidR="00756D3A" w:rsidRPr="00097266">
        <w:rPr>
          <w:rFonts w:ascii="Times New Roman" w:hAnsi="Times New Roman" w:cs="Times New Roman"/>
        </w:rPr>
        <w:t>Президента</w:t>
      </w:r>
      <w:r w:rsidRPr="00097266">
        <w:rPr>
          <w:rFonts w:ascii="Times New Roman" w:hAnsi="Times New Roman" w:cs="Times New Roman"/>
        </w:rPr>
        <w:t>, лицо, чьи полномочия в</w:t>
      </w:r>
      <w:r w:rsidR="00756D3A" w:rsidRPr="00097266">
        <w:rPr>
          <w:rFonts w:ascii="Times New Roman" w:hAnsi="Times New Roman" w:cs="Times New Roman"/>
        </w:rPr>
        <w:t xml:space="preserve"> </w:t>
      </w:r>
      <w:r w:rsidRPr="00097266">
        <w:rPr>
          <w:rFonts w:ascii="Times New Roman" w:hAnsi="Times New Roman" w:cs="Times New Roman"/>
        </w:rPr>
        <w:t xml:space="preserve">качестве </w:t>
      </w:r>
      <w:r w:rsidR="00756D3A" w:rsidRPr="00097266">
        <w:rPr>
          <w:rFonts w:ascii="Times New Roman" w:hAnsi="Times New Roman" w:cs="Times New Roman"/>
        </w:rPr>
        <w:t>Президента</w:t>
      </w:r>
      <w:r w:rsidRPr="00097266">
        <w:rPr>
          <w:rFonts w:ascii="Times New Roman" w:hAnsi="Times New Roman" w:cs="Times New Roman"/>
        </w:rPr>
        <w:t xml:space="preserve"> истекли, временно исполняет обязанности </w:t>
      </w:r>
      <w:r w:rsidR="00756D3A" w:rsidRPr="00097266">
        <w:rPr>
          <w:rFonts w:ascii="Times New Roman" w:hAnsi="Times New Roman" w:cs="Times New Roman"/>
        </w:rPr>
        <w:t>Президента</w:t>
      </w:r>
      <w:r w:rsidRPr="00097266">
        <w:rPr>
          <w:rFonts w:ascii="Times New Roman" w:hAnsi="Times New Roman" w:cs="Times New Roman"/>
        </w:rPr>
        <w:t>. Общее</w:t>
      </w:r>
      <w:r w:rsidR="00756D3A" w:rsidRPr="00097266">
        <w:rPr>
          <w:rFonts w:ascii="Times New Roman" w:hAnsi="Times New Roman" w:cs="Times New Roman"/>
        </w:rPr>
        <w:t xml:space="preserve"> </w:t>
      </w:r>
      <w:r w:rsidRPr="00097266">
        <w:rPr>
          <w:rFonts w:ascii="Times New Roman" w:hAnsi="Times New Roman" w:cs="Times New Roman"/>
        </w:rPr>
        <w:t xml:space="preserve">собрание обязано избрать </w:t>
      </w:r>
      <w:r w:rsidR="00756D3A" w:rsidRPr="00097266">
        <w:rPr>
          <w:rFonts w:ascii="Times New Roman" w:hAnsi="Times New Roman" w:cs="Times New Roman"/>
        </w:rPr>
        <w:t>Президента</w:t>
      </w:r>
      <w:r w:rsidRPr="00097266">
        <w:rPr>
          <w:rFonts w:ascii="Times New Roman" w:hAnsi="Times New Roman" w:cs="Times New Roman"/>
        </w:rPr>
        <w:t xml:space="preserve"> в течение не более чем 3 (трех) месяцев со дня</w:t>
      </w:r>
      <w:r w:rsidR="00756D3A" w:rsidRPr="00097266">
        <w:rPr>
          <w:rFonts w:ascii="Times New Roman" w:hAnsi="Times New Roman" w:cs="Times New Roman"/>
        </w:rPr>
        <w:t xml:space="preserve"> </w:t>
      </w:r>
      <w:r w:rsidRPr="00097266">
        <w:rPr>
          <w:rFonts w:ascii="Times New Roman" w:hAnsi="Times New Roman" w:cs="Times New Roman"/>
        </w:rPr>
        <w:t xml:space="preserve">истечения срока полномочий </w:t>
      </w:r>
      <w:r w:rsidR="00756D3A" w:rsidRPr="00097266">
        <w:rPr>
          <w:rFonts w:ascii="Times New Roman" w:hAnsi="Times New Roman" w:cs="Times New Roman"/>
        </w:rPr>
        <w:t>Президента</w:t>
      </w:r>
      <w:r w:rsidRPr="00097266">
        <w:rPr>
          <w:rFonts w:ascii="Times New Roman" w:hAnsi="Times New Roman" w:cs="Times New Roman"/>
        </w:rPr>
        <w:t>.</w:t>
      </w:r>
    </w:p>
    <w:p w:rsidR="00756D3A" w:rsidRPr="00097266" w:rsidRDefault="00756D3A" w:rsidP="00097266">
      <w:pPr>
        <w:spacing w:line="276" w:lineRule="auto"/>
        <w:rPr>
          <w:rFonts w:ascii="Times New Roman" w:hAnsi="Times New Roman" w:cs="Times New Roman"/>
        </w:rPr>
      </w:pPr>
      <w:r w:rsidRPr="00097266">
        <w:rPr>
          <w:rFonts w:ascii="Times New Roman" w:hAnsi="Times New Roman" w:cs="Times New Roman"/>
        </w:rPr>
        <w:t xml:space="preserve">8.3. </w:t>
      </w:r>
      <w:bookmarkStart w:id="24" w:name="bookmark6"/>
      <w:r w:rsidRPr="00097266">
        <w:rPr>
          <w:rFonts w:ascii="Times New Roman" w:hAnsi="Times New Roman" w:cs="Times New Roman"/>
        </w:rPr>
        <w:t>В случае отсутствия Президента его обязанности исполняет один из его заместителей,</w:t>
      </w:r>
      <w:r w:rsidRPr="00097266">
        <w:rPr>
          <w:rFonts w:ascii="Times New Roman" w:hAnsi="Times New Roman" w:cs="Times New Roman"/>
        </w:rPr>
        <w:br/>
        <w:t>назначенный приказом Президента.</w:t>
      </w:r>
      <w:bookmarkEnd w:id="24"/>
    </w:p>
    <w:p w:rsidR="00756D3A" w:rsidRPr="00097266" w:rsidRDefault="00756D3A" w:rsidP="00097266">
      <w:pPr>
        <w:spacing w:line="276" w:lineRule="auto"/>
        <w:rPr>
          <w:rFonts w:ascii="Times New Roman" w:hAnsi="Times New Roman" w:cs="Times New Roman"/>
          <w:color w:val="FF0000"/>
        </w:rPr>
      </w:pPr>
      <w:r w:rsidRPr="00097266">
        <w:rPr>
          <w:rFonts w:ascii="Times New Roman" w:hAnsi="Times New Roman" w:cs="Times New Roman"/>
        </w:rPr>
        <w:t>8.4. Кандидатуры на должность Президента выдвигаются членами Ассоциации на общем собрании</w:t>
      </w:r>
      <w:r w:rsidR="00FE6B1C">
        <w:rPr>
          <w:rFonts w:ascii="Times New Roman" w:hAnsi="Times New Roman" w:cs="Times New Roman"/>
        </w:rPr>
        <w:t>.</w:t>
      </w:r>
    </w:p>
    <w:p w:rsidR="00276531" w:rsidRPr="00097266" w:rsidRDefault="00276531" w:rsidP="00097266">
      <w:pPr>
        <w:spacing w:line="276" w:lineRule="auto"/>
        <w:rPr>
          <w:rFonts w:ascii="Times New Roman" w:hAnsi="Times New Roman" w:cs="Times New Roman"/>
        </w:rPr>
      </w:pPr>
      <w:r w:rsidRPr="00097266">
        <w:rPr>
          <w:rFonts w:ascii="Times New Roman" w:hAnsi="Times New Roman" w:cs="Times New Roman"/>
        </w:rPr>
        <w:t xml:space="preserve">8.5. К компетенции Президента Ассоциации относятся любые вопросы хозяйственной и иной деятельности Ассоциации, не относящиеся к компетенции Общего собрания членов Ассоциации и </w:t>
      </w:r>
      <w:r w:rsidR="003A1F4F" w:rsidRPr="00097266">
        <w:rPr>
          <w:rFonts w:ascii="Times New Roman" w:hAnsi="Times New Roman" w:cs="Times New Roman"/>
        </w:rPr>
        <w:t>С</w:t>
      </w:r>
      <w:r w:rsidRPr="00097266">
        <w:rPr>
          <w:rFonts w:ascii="Times New Roman" w:hAnsi="Times New Roman" w:cs="Times New Roman"/>
        </w:rPr>
        <w:t>овета.</w:t>
      </w:r>
    </w:p>
    <w:p w:rsidR="00276531" w:rsidRPr="00097266" w:rsidRDefault="00276531" w:rsidP="00097266">
      <w:pPr>
        <w:spacing w:line="276" w:lineRule="auto"/>
        <w:rPr>
          <w:rFonts w:ascii="Times New Roman" w:hAnsi="Times New Roman" w:cs="Times New Roman"/>
        </w:rPr>
      </w:pPr>
      <w:r w:rsidRPr="00097266">
        <w:rPr>
          <w:rFonts w:ascii="Times New Roman" w:hAnsi="Times New Roman" w:cs="Times New Roman"/>
        </w:rPr>
        <w:t>8.6. К компетенции Президента относится:</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 организация и руководство текущей деятельностью Ассоциации;</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2) исполнение решений Общего собрания и Совета;</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3) подготовка проекта финансового плана / сметы Ассоциации и годовой бухгалтерской</w:t>
      </w:r>
      <w:r w:rsidRPr="00097266">
        <w:rPr>
          <w:rFonts w:ascii="Times New Roman" w:hAnsi="Times New Roman" w:cs="Times New Roman"/>
        </w:rPr>
        <w:br/>
        <w:t>отчетности Ассоциации (годового отчета и годовой бухгалтерской отчетности) для</w:t>
      </w:r>
      <w:r w:rsidRPr="00097266">
        <w:rPr>
          <w:rFonts w:ascii="Times New Roman" w:hAnsi="Times New Roman" w:cs="Times New Roman"/>
        </w:rPr>
        <w:br/>
        <w:t>представления на утверждение в Совет;</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4) исполнение утвержденного финансового плана / сметы Ассоциации;</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5) определение условий оплаты труда штатных сотрудников Ассоциации в соответствии и</w:t>
      </w:r>
      <w:r w:rsidRPr="00097266">
        <w:rPr>
          <w:rFonts w:ascii="Times New Roman" w:hAnsi="Times New Roman" w:cs="Times New Roman"/>
        </w:rPr>
        <w:br/>
        <w:t>в пределах утвержденного финансового плана / сметы;</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 xml:space="preserve">6) </w:t>
      </w:r>
      <w:bookmarkStart w:id="25" w:name="bookmark14"/>
      <w:r w:rsidRPr="00097266">
        <w:rPr>
          <w:rFonts w:ascii="Times New Roman" w:hAnsi="Times New Roman" w:cs="Times New Roman"/>
        </w:rPr>
        <w:t>принятие на работу и увольнение штатных сотрудников Ассоциации, принятие к ним</w:t>
      </w:r>
      <w:bookmarkEnd w:id="25"/>
      <w:r w:rsidRPr="00097266">
        <w:rPr>
          <w:rFonts w:ascii="Times New Roman" w:hAnsi="Times New Roman" w:cs="Times New Roman"/>
        </w:rPr>
        <w:t xml:space="preserve"> мер поощрения и взыскания;</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 xml:space="preserve">7) </w:t>
      </w:r>
      <w:bookmarkStart w:id="26" w:name="bookmark16"/>
      <w:r w:rsidRPr="00097266">
        <w:rPr>
          <w:rFonts w:ascii="Times New Roman" w:hAnsi="Times New Roman" w:cs="Times New Roman"/>
        </w:rPr>
        <w:t>издание приказов, распоряжений, правил внутреннего трудового распорядка, выдача</w:t>
      </w:r>
      <w:bookmarkEnd w:id="26"/>
      <w:r w:rsidRPr="00097266">
        <w:rPr>
          <w:rFonts w:ascii="Times New Roman" w:hAnsi="Times New Roman" w:cs="Times New Roman"/>
        </w:rPr>
        <w:t xml:space="preserve"> доверенностей;</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8) открытие счетов Ассоциации в банках, распоряжение имуществом и финансовыми средствами Ассоциации, а также осуществление текущих расходов Ассоциации в соответствии с настоящим Уставом и в пределах утвержденного финансового плана / сметы;</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9) организация бухгалтерского, налогового и иного учета и отчетности, в соответствии с действующим законодательством Российской Федерации;</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10) представление Ассоциации в отношениях с юридическими и физическими лицами в Российской Федерации и за рубежом, заключение от имени Ассоциации, без одобрения Общего собрания и Совета, договоров, соглашений и иных сделок на сумму не превышающую 25% балансовой стоимости активов Ассоциации;</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11) осуществление контроля над деятельностью филиалов и представительств Ассоциации;</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12) организация правового и административно-хозяйственного обеспечения деятельности Ассоциации;</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13) разработка локальных актов, регламентирующих деятельность Ассоциации и вынесение их на утверждение Совета;</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14) обеспечение соблюдения трудового законодательства и трудовой дисциплины, исполнения необходимых мер по соблюдению техники безопасности и санитарных норм работниками Ассоциации;</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15) организация ведения реестра членов Ассоциации;</w:t>
      </w:r>
    </w:p>
    <w:p w:rsidR="00771A27" w:rsidRPr="00097266" w:rsidRDefault="00771A27" w:rsidP="00097266">
      <w:pPr>
        <w:spacing w:line="276" w:lineRule="auto"/>
        <w:rPr>
          <w:rFonts w:ascii="Times New Roman" w:hAnsi="Times New Roman" w:cs="Times New Roman"/>
        </w:rPr>
      </w:pPr>
      <w:r w:rsidRPr="00097266">
        <w:rPr>
          <w:rFonts w:ascii="Times New Roman" w:hAnsi="Times New Roman" w:cs="Times New Roman"/>
        </w:rPr>
        <w:t>16) решение иных вопросов, не отнесенных к компетенции Общего собрания и Совета действующим законодательством Российской Федерации и настоящим Уставом.</w:t>
      </w:r>
    </w:p>
    <w:p w:rsidR="003A1F4F" w:rsidRPr="00097266" w:rsidRDefault="003A1F4F" w:rsidP="00097266">
      <w:pPr>
        <w:spacing w:line="276" w:lineRule="auto"/>
        <w:rPr>
          <w:rFonts w:ascii="Times New Roman" w:hAnsi="Times New Roman" w:cs="Times New Roman"/>
        </w:rPr>
      </w:pPr>
      <w:r w:rsidRPr="00097266">
        <w:rPr>
          <w:rFonts w:ascii="Times New Roman" w:hAnsi="Times New Roman" w:cs="Times New Roman"/>
        </w:rPr>
        <w:t>8.7. Президент несет ответственность в пределах своей компетенции за достоверность отчетности Ассоциации и за надлежащее использование в соответствие с утвержденным финансовым планом / сметой средств и имущества Ассоциации.</w:t>
      </w:r>
    </w:p>
    <w:p w:rsidR="003A1F4F" w:rsidRPr="00097266" w:rsidRDefault="003A1F4F" w:rsidP="00097266">
      <w:pPr>
        <w:spacing w:line="276" w:lineRule="auto"/>
        <w:rPr>
          <w:rFonts w:ascii="Times New Roman" w:hAnsi="Times New Roman" w:cs="Times New Roman"/>
        </w:rPr>
      </w:pPr>
      <w:r w:rsidRPr="00097266">
        <w:rPr>
          <w:rFonts w:ascii="Times New Roman" w:hAnsi="Times New Roman" w:cs="Times New Roman"/>
        </w:rPr>
        <w:t>8.8. Президент Ассоциации не вправе;</w:t>
      </w:r>
    </w:p>
    <w:p w:rsidR="003A1F4F" w:rsidRPr="00097266" w:rsidRDefault="003A1F4F" w:rsidP="00097266">
      <w:pPr>
        <w:spacing w:line="276" w:lineRule="auto"/>
        <w:rPr>
          <w:rFonts w:ascii="Times New Roman" w:hAnsi="Times New Roman" w:cs="Times New Roman"/>
        </w:rPr>
      </w:pPr>
      <w:r w:rsidRPr="00097266">
        <w:rPr>
          <w:rFonts w:ascii="Times New Roman" w:hAnsi="Times New Roman" w:cs="Times New Roman"/>
        </w:rPr>
        <w:t>- приобретать ценные бумаги, эмитентами которых или должниками по которым являются члены Ассоциации, их дочерние и зависимые общества;</w:t>
      </w:r>
    </w:p>
    <w:p w:rsidR="003A1F4F" w:rsidRPr="00097266" w:rsidRDefault="003A1F4F" w:rsidP="00097266">
      <w:pPr>
        <w:spacing w:line="276" w:lineRule="auto"/>
        <w:rPr>
          <w:rFonts w:ascii="Times New Roman" w:hAnsi="Times New Roman" w:cs="Times New Roman"/>
        </w:rPr>
      </w:pPr>
      <w:r w:rsidRPr="00097266">
        <w:rPr>
          <w:rFonts w:ascii="Times New Roman" w:hAnsi="Times New Roman" w:cs="Times New Roman"/>
        </w:rPr>
        <w:t>- 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411E06" w:rsidRPr="00097266" w:rsidRDefault="00411E06" w:rsidP="00097266">
      <w:pPr>
        <w:spacing w:line="276" w:lineRule="auto"/>
        <w:rPr>
          <w:rFonts w:ascii="Times New Roman" w:hAnsi="Times New Roman" w:cs="Times New Roman"/>
        </w:rPr>
      </w:pPr>
    </w:p>
    <w:p w:rsidR="00411E06" w:rsidRPr="00097266" w:rsidRDefault="003A1F4F" w:rsidP="00097266">
      <w:pPr>
        <w:pStyle w:val="1"/>
        <w:spacing w:line="276" w:lineRule="auto"/>
        <w:rPr>
          <w:rFonts w:ascii="Times New Roman" w:hAnsi="Times New Roman" w:cs="Times New Roman"/>
        </w:rPr>
      </w:pPr>
      <w:bookmarkStart w:id="27" w:name="sub_800"/>
      <w:r w:rsidRPr="00097266">
        <w:rPr>
          <w:rFonts w:ascii="Times New Roman" w:hAnsi="Times New Roman" w:cs="Times New Roman"/>
        </w:rPr>
        <w:t>9</w:t>
      </w:r>
      <w:r w:rsidR="00411E06" w:rsidRPr="00097266">
        <w:rPr>
          <w:rFonts w:ascii="Times New Roman" w:hAnsi="Times New Roman" w:cs="Times New Roman"/>
        </w:rPr>
        <w:t>. Ревизионная комиссия (ревизор) ассоциации</w:t>
      </w:r>
    </w:p>
    <w:bookmarkEnd w:id="27"/>
    <w:p w:rsidR="003A1F4F"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9</w:t>
      </w:r>
      <w:r w:rsidR="00411E06" w:rsidRPr="00097266">
        <w:rPr>
          <w:rFonts w:ascii="Times New Roman" w:hAnsi="Times New Roman" w:cs="Times New Roman"/>
        </w:rPr>
        <w:t xml:space="preserve">.1. </w:t>
      </w:r>
      <w:r w:rsidRPr="00097266">
        <w:rPr>
          <w:rFonts w:ascii="Times New Roman" w:hAnsi="Times New Roman" w:cs="Times New Roman"/>
        </w:rPr>
        <w:t>Контрольным органом Ассоциации, подотчетным Общему собранию и осуществляющим внутренний аудит Ассоциации, является Ревизор.</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9.2. Ревизор осуществляет проверку годового отчета о финансово-хозяйственной деятельности Ассоциации, кассы и имущества Ассоциации. Не реже одного раза в год Ревизор представляет Общему собранию отчет о проверке финансово-хозяйственной деятельности Ассоциации.</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9.3. Ревизора избирает Общее собрание сроком на 5 (пять) лет. Одно и то же лицо может быть избрано в качестве Ревизора неограниченное число раз.</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9.4. Ревизором не может быть Президент, а также должностные лица Ассоциации: заместитель (заместители) Президента, Главный бухгалтер и иные лица в соответствии со штатным расписанием Ассоциации.</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9.5. Президент, а также должностные лица Ассоциации предоставляют Ревизору все необходимые для проведения ревизий сведения и материалы по запросу Ревизора.</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9.6. Ревизор представляет результаты проверок Общему собранию.</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9.7. Деятельность Ревизора регламентируется локальным актом Ассоциации.</w:t>
      </w:r>
    </w:p>
    <w:p w:rsidR="0019071C" w:rsidRDefault="0019071C" w:rsidP="00097266">
      <w:pPr>
        <w:pStyle w:val="1"/>
        <w:spacing w:line="276" w:lineRule="auto"/>
        <w:rPr>
          <w:rFonts w:ascii="Times New Roman" w:hAnsi="Times New Roman" w:cs="Times New Roman"/>
        </w:rPr>
      </w:pPr>
    </w:p>
    <w:p w:rsidR="005D3A25" w:rsidRPr="00097266" w:rsidRDefault="005D3A25" w:rsidP="00097266">
      <w:pPr>
        <w:pStyle w:val="1"/>
        <w:spacing w:line="276" w:lineRule="auto"/>
        <w:rPr>
          <w:rFonts w:ascii="Times New Roman" w:hAnsi="Times New Roman" w:cs="Times New Roman"/>
        </w:rPr>
      </w:pPr>
      <w:r w:rsidRPr="00097266">
        <w:rPr>
          <w:rFonts w:ascii="Times New Roman" w:hAnsi="Times New Roman" w:cs="Times New Roman"/>
        </w:rPr>
        <w:t>10. Заинтересованные лица, конфликт интересов</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10.1. Лицами, заинтересованными в совершении Ассоциацией тех или иных действий, в том числе сделок, с другими организациями или гражданами (далее - заинтересованные лица), признаются Президент, лицо, входящее в состав Совета, а также должностные лица Ассоциации,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Ассоциации, крупными потребителями услуг, производимых Ассоциацией, владеют имуществом, которое полностью или частично образовано Ассоциацией, или могут извлекать выгоду из пользования, распоряжения имуществом Ассоциации.</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10.2. Заинтересованность в совершении Ассоциацией тех или иных действий, в том числе в совершении сделок, влечет за собой конфликт интересов заинтересованных лиц и Ассоциации.</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10.3. Заинтересованные лица обязаны соблюдать интересы Ассоциации, прежде всего в отношении целей ее деятельности, и не должны использовать возможности Ассоциации или допускать их использование в иных целях, помимо предусмотренных настоящим Уставом Ассоциации.</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10.4. Под термином "возможности Ассоциации" в целях настоящих положений настоящего Устава понимаются принадлежащие Ассоциации имущество, имущественные и неимущественные права, возможности в области уставной и предпринимательской деятельности, информация о деятельности и планах Ассоциации, имеющая ценность для Ассоциации.</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10.5. В случае, если лицо имеет заинтересованность в сделке, стороной которой является или намеревается быть Ассоциация, а также в случае иного противоречия интересов указанного лица и Ассоциации в отношении существующей или предполагаемой сделки, оно обязано заблаговременно сообщить о своей заинтересованности в Совет, с тем, чтобы у последнего было достаточно времени для рассмотрения вопроса о ее одобрении. Такая сделка может быть совершена только в случае, если она одобрена Советом.</w:t>
      </w:r>
    </w:p>
    <w:p w:rsidR="005D3A25" w:rsidRPr="00097266" w:rsidRDefault="005D3A25" w:rsidP="00097266">
      <w:pPr>
        <w:spacing w:line="276" w:lineRule="auto"/>
        <w:rPr>
          <w:rFonts w:ascii="Times New Roman" w:hAnsi="Times New Roman" w:cs="Times New Roman"/>
        </w:rPr>
      </w:pPr>
      <w:r w:rsidRPr="00097266">
        <w:rPr>
          <w:rFonts w:ascii="Times New Roman" w:hAnsi="Times New Roman" w:cs="Times New Roman"/>
        </w:rPr>
        <w:t xml:space="preserve">10.6. </w:t>
      </w:r>
      <w:r w:rsidR="00BD095C" w:rsidRPr="00097266">
        <w:rPr>
          <w:rFonts w:ascii="Times New Roman" w:hAnsi="Times New Roman" w:cs="Times New Roman"/>
        </w:rPr>
        <w:t>Заинтересованное лицо несет перед Ассоциацией ответственность в размере убытков, причиненных им Ассоциации. Если убытки причинены Ассоциации несколькими заинтересованными лицами, их ответственность перед Ассоциацией является солидарной.</w:t>
      </w:r>
    </w:p>
    <w:p w:rsidR="00BD095C" w:rsidRPr="00097266" w:rsidRDefault="00BD095C" w:rsidP="00097266">
      <w:pPr>
        <w:spacing w:line="276" w:lineRule="auto"/>
        <w:rPr>
          <w:rFonts w:ascii="Times New Roman" w:hAnsi="Times New Roman" w:cs="Times New Roman"/>
        </w:rPr>
      </w:pPr>
    </w:p>
    <w:p w:rsidR="00BD095C" w:rsidRPr="00097266" w:rsidRDefault="00BD095C" w:rsidP="00097266">
      <w:pPr>
        <w:pStyle w:val="1"/>
        <w:spacing w:line="276" w:lineRule="auto"/>
        <w:rPr>
          <w:rFonts w:ascii="Times New Roman" w:hAnsi="Times New Roman" w:cs="Times New Roman"/>
        </w:rPr>
      </w:pPr>
      <w:r w:rsidRPr="00097266">
        <w:rPr>
          <w:rFonts w:ascii="Times New Roman" w:hAnsi="Times New Roman" w:cs="Times New Roman"/>
        </w:rPr>
        <w:t>11. Реестр членов Ассоциации</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11.1. Ассоциация ведет реестр членов Ассоциации и является его держателем. Ведение реестра осуществляется Президентом.</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11.2. Ассоциация обеспечивает ведение и хранение реестра членов Ассоциации. В реестре членов Ассоциации указываются следующие сведения о каждом члене Ассоциации: полное наименование члена Ассоциации - юридического лица; фамилия имя и отчество члена Ассоциации - гражданина; место нахождения (жительства) члена Ассоциации; основной государственный регистрационный номер члена Ассоциации - юридического лица; паспортные данные члена Ассоциации - физического лица; номер контактного телефона, факса, и адрес электронной почты.</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11.3. Лицо, зарегистрированное в реестре членов Ассоциации, обязано своевременно информировать Ассоциацию об изменении своих данных.</w:t>
      </w:r>
      <w:r w:rsidRPr="00097266">
        <w:rPr>
          <w:rStyle w:val="95pt"/>
          <w:sz w:val="24"/>
          <w:szCs w:val="24"/>
        </w:rPr>
        <w:t xml:space="preserve"> </w:t>
      </w:r>
      <w:r w:rsidRPr="00D05553">
        <w:rPr>
          <w:rStyle w:val="95pt"/>
          <w:b w:val="0"/>
          <w:sz w:val="24"/>
          <w:szCs w:val="24"/>
        </w:rPr>
        <w:t>В</w:t>
      </w:r>
      <w:r w:rsidRPr="00097266">
        <w:rPr>
          <w:rFonts w:ascii="Times New Roman" w:hAnsi="Times New Roman" w:cs="Times New Roman"/>
        </w:rPr>
        <w:t xml:space="preserve"> случае непредставления им информации об изменении своих данных Ассоциация не несет ответственности за возможные негативные последствия.</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11.4. Ассоциация по требованию члена Ассоциации обязана подтвердить его членство путем выдачи выписки из реестра членов Ассоциации.</w:t>
      </w:r>
    </w:p>
    <w:p w:rsidR="00BD095C" w:rsidRPr="00097266" w:rsidRDefault="00BD095C" w:rsidP="00097266">
      <w:pPr>
        <w:pStyle w:val="1"/>
        <w:spacing w:line="276" w:lineRule="auto"/>
        <w:rPr>
          <w:rFonts w:ascii="Times New Roman" w:hAnsi="Times New Roman" w:cs="Times New Roman"/>
        </w:rPr>
      </w:pPr>
      <w:r w:rsidRPr="00097266">
        <w:rPr>
          <w:rFonts w:ascii="Times New Roman" w:hAnsi="Times New Roman" w:cs="Times New Roman"/>
        </w:rPr>
        <w:t>12. Информационное обеспечение деятельности Ассоциации</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12.1. Ассоциация вправе запрашивать и получать у своих членов необходимую для осуществления своей деятельности, в соответствие с действующим законодательством, настоящим Уставом и локальными актами Ассоциации, информацию об их деятельности. Члены Ассоциации обязаны своевременно предоставлять запрашиваемую Ассоциацией информацию.</w:t>
      </w:r>
    </w:p>
    <w:p w:rsidR="00BD095C" w:rsidRPr="00097266" w:rsidRDefault="00BD095C" w:rsidP="00097266">
      <w:pPr>
        <w:pStyle w:val="1"/>
        <w:spacing w:line="276" w:lineRule="auto"/>
        <w:rPr>
          <w:rFonts w:ascii="Times New Roman" w:hAnsi="Times New Roman" w:cs="Times New Roman"/>
        </w:rPr>
      </w:pPr>
    </w:p>
    <w:p w:rsidR="00BD095C" w:rsidRPr="00097266" w:rsidRDefault="00BD095C" w:rsidP="00097266">
      <w:pPr>
        <w:pStyle w:val="1"/>
        <w:spacing w:line="276" w:lineRule="auto"/>
        <w:rPr>
          <w:rFonts w:ascii="Times New Roman" w:hAnsi="Times New Roman" w:cs="Times New Roman"/>
        </w:rPr>
      </w:pPr>
      <w:r w:rsidRPr="00097266">
        <w:rPr>
          <w:rFonts w:ascii="Times New Roman" w:hAnsi="Times New Roman" w:cs="Times New Roman"/>
        </w:rPr>
        <w:t>13. Имущество и хозяйственная деятельность Ассоциации</w:t>
      </w:r>
    </w:p>
    <w:p w:rsidR="003A1F4F"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13.1. Ассоциация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 xml:space="preserve">13.2. Ассоциация может иметь земельные участки в собственности или на ином праве в соответствии с </w:t>
      </w:r>
      <w:hyperlink r:id="rId13" w:history="1">
        <w:r w:rsidRPr="00097266">
          <w:rPr>
            <w:rStyle w:val="a4"/>
            <w:rFonts w:ascii="Times New Roman" w:hAnsi="Times New Roman" w:cs="Times New Roman"/>
            <w:color w:val="auto"/>
          </w:rPr>
          <w:t>законодательством</w:t>
        </w:r>
      </w:hyperlink>
      <w:r w:rsidRPr="00097266">
        <w:rPr>
          <w:rFonts w:ascii="Times New Roman" w:hAnsi="Times New Roman" w:cs="Times New Roman"/>
        </w:rPr>
        <w:t xml:space="preserve"> Российской Федерации.</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 xml:space="preserve">13.3. Ассоциация отвечает по своим обязательствам тем своим имуществом, на которое по </w:t>
      </w:r>
      <w:hyperlink r:id="rId14" w:history="1">
        <w:r w:rsidRPr="00097266">
          <w:rPr>
            <w:rStyle w:val="a4"/>
            <w:rFonts w:ascii="Times New Roman" w:hAnsi="Times New Roman" w:cs="Times New Roman"/>
            <w:color w:val="auto"/>
          </w:rPr>
          <w:t>законодательству</w:t>
        </w:r>
      </w:hyperlink>
      <w:r w:rsidRPr="00097266">
        <w:rPr>
          <w:rFonts w:ascii="Times New Roman" w:hAnsi="Times New Roman" w:cs="Times New Roman"/>
        </w:rPr>
        <w:t xml:space="preserve"> Российской Федерации может быть обращено взыскание.</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13.4. Источниками формирования имущества Ассоциации (союза) и в денежной и иных формах являются:</w:t>
      </w:r>
    </w:p>
    <w:p w:rsidR="00BD095C" w:rsidRDefault="00BD095C" w:rsidP="00097266">
      <w:pPr>
        <w:spacing w:line="276" w:lineRule="auto"/>
        <w:rPr>
          <w:rFonts w:ascii="Times New Roman" w:hAnsi="Times New Roman" w:cs="Times New Roman"/>
        </w:rPr>
      </w:pPr>
      <w:r w:rsidRPr="00097266">
        <w:rPr>
          <w:rFonts w:ascii="Times New Roman" w:hAnsi="Times New Roman" w:cs="Times New Roman"/>
        </w:rPr>
        <w:t>- регулярные и единовременные поступления от членов Ассоциации, предусмотренные</w:t>
      </w:r>
      <w:r w:rsidRPr="00097266">
        <w:rPr>
          <w:rFonts w:ascii="Times New Roman" w:hAnsi="Times New Roman" w:cs="Times New Roman"/>
        </w:rPr>
        <w:br/>
        <w:t>настоящим Уставом и локальными актами Ассоциации (вступительные, членские и</w:t>
      </w:r>
      <w:r w:rsidRPr="00097266">
        <w:rPr>
          <w:rFonts w:ascii="Times New Roman" w:hAnsi="Times New Roman" w:cs="Times New Roman"/>
        </w:rPr>
        <w:br/>
        <w:t>целевые взносы);</w:t>
      </w:r>
    </w:p>
    <w:p w:rsidR="006227C4" w:rsidRPr="00097266" w:rsidRDefault="006227C4" w:rsidP="00097266">
      <w:pPr>
        <w:spacing w:line="276" w:lineRule="auto"/>
        <w:rPr>
          <w:rFonts w:ascii="Times New Roman" w:hAnsi="Times New Roman" w:cs="Times New Roman"/>
        </w:rPr>
      </w:pPr>
      <w:r>
        <w:rPr>
          <w:rFonts w:ascii="Times New Roman" w:hAnsi="Times New Roman" w:cs="Times New Roman"/>
        </w:rPr>
        <w:t>- приносящая доход деятельность;</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 добровольные имущественные взносы и пожертвования;</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 доходы, полученные от размещения денежных средств на банковских депозитах;</w:t>
      </w:r>
    </w:p>
    <w:p w:rsidR="00BD095C" w:rsidRPr="00097266" w:rsidRDefault="00BD095C" w:rsidP="00097266">
      <w:pPr>
        <w:spacing w:line="276" w:lineRule="auto"/>
        <w:rPr>
          <w:rFonts w:ascii="Times New Roman" w:hAnsi="Times New Roman" w:cs="Times New Roman"/>
        </w:rPr>
      </w:pPr>
      <w:r w:rsidRPr="00097266">
        <w:rPr>
          <w:rFonts w:ascii="Times New Roman" w:hAnsi="Times New Roman" w:cs="Times New Roman"/>
        </w:rPr>
        <w:t>- другие не запрещенные законом источники.</w:t>
      </w:r>
    </w:p>
    <w:p w:rsidR="00B5367E" w:rsidRPr="00097266" w:rsidRDefault="00B5367E" w:rsidP="00097266">
      <w:pPr>
        <w:spacing w:line="276" w:lineRule="auto"/>
        <w:rPr>
          <w:rFonts w:ascii="Times New Roman" w:hAnsi="Times New Roman" w:cs="Times New Roman"/>
        </w:rPr>
      </w:pPr>
      <w:r w:rsidRPr="00097266">
        <w:rPr>
          <w:rFonts w:ascii="Times New Roman" w:hAnsi="Times New Roman" w:cs="Times New Roman"/>
        </w:rPr>
        <w:t>13.5. Взносы, пожертвования и иные поступления, переданные Ассоциации, становятся</w:t>
      </w:r>
      <w:r w:rsidRPr="00097266">
        <w:rPr>
          <w:rFonts w:ascii="Times New Roman" w:hAnsi="Times New Roman" w:cs="Times New Roman"/>
        </w:rPr>
        <w:br/>
        <w:t>собственностью Ассоциации. Полученная Ассоциацией прибыль не подлежит</w:t>
      </w:r>
      <w:r w:rsidRPr="00097266">
        <w:rPr>
          <w:rFonts w:ascii="Times New Roman" w:hAnsi="Times New Roman" w:cs="Times New Roman"/>
        </w:rPr>
        <w:br/>
        <w:t>распределению между членами Ассоциации.</w:t>
      </w:r>
    </w:p>
    <w:p w:rsidR="00B5367E" w:rsidRPr="00097266" w:rsidRDefault="00B5367E" w:rsidP="00097266">
      <w:pPr>
        <w:spacing w:line="276" w:lineRule="auto"/>
        <w:rPr>
          <w:rFonts w:ascii="Times New Roman" w:hAnsi="Times New Roman" w:cs="Times New Roman"/>
        </w:rPr>
      </w:pPr>
      <w:r w:rsidRPr="00097266">
        <w:rPr>
          <w:rFonts w:ascii="Times New Roman" w:hAnsi="Times New Roman" w:cs="Times New Roman"/>
        </w:rPr>
        <w:t>13.6. Денежные средства Ассоциации направляются на финансирование программ, работ и иных мероприятий, проводимых в соответствии с уставными целями, используются для расчетов. Денежные средства и имущество Ассоциации не могут перераспределяться между ее членами и используются на достижение уставных целей Ассоциации.</w:t>
      </w:r>
    </w:p>
    <w:p w:rsidR="003A1F4F" w:rsidRPr="00097266" w:rsidRDefault="00B5367E" w:rsidP="00097266">
      <w:pPr>
        <w:spacing w:line="276" w:lineRule="auto"/>
        <w:rPr>
          <w:rFonts w:ascii="Times New Roman" w:hAnsi="Times New Roman" w:cs="Times New Roman"/>
        </w:rPr>
      </w:pPr>
      <w:r w:rsidRPr="00097266">
        <w:rPr>
          <w:rFonts w:ascii="Times New Roman" w:hAnsi="Times New Roman" w:cs="Times New Roman"/>
        </w:rPr>
        <w:t xml:space="preserve">13.7. Взносы членов Ассоциации могут быть направлены в целевые фонды на решение уставных целей Ассоциации. Решением Общего собрания могут создаваться и другие фонды. Состав, назначение, размеры и порядок использования фондов Ассоциации определяются локальными актами Ассоциации в соответствии с настоящим Уставом. </w:t>
      </w:r>
    </w:p>
    <w:p w:rsidR="00B5367E" w:rsidRPr="00097266" w:rsidRDefault="00B5367E" w:rsidP="00097266">
      <w:pPr>
        <w:spacing w:line="276" w:lineRule="auto"/>
        <w:rPr>
          <w:rFonts w:ascii="Times New Roman" w:hAnsi="Times New Roman" w:cs="Times New Roman"/>
        </w:rPr>
      </w:pPr>
      <w:r w:rsidRPr="00097266">
        <w:rPr>
          <w:rFonts w:ascii="Times New Roman" w:hAnsi="Times New Roman" w:cs="Times New Roman"/>
        </w:rPr>
        <w:t>13.8. Члены Ассоциации не пользуются какими-либо правами на имущество, являющееся собственностью Ассоциации, в том числе на переданное ими в качестве членских взносов. Имущество Ассоциации и ее активы не могут распределяться между членами Ассоциации, а направляются исключительно на достижение уставных целей Ассоциации.</w:t>
      </w:r>
    </w:p>
    <w:p w:rsidR="00B5367E" w:rsidRDefault="00B5367E" w:rsidP="00097266">
      <w:pPr>
        <w:spacing w:line="276" w:lineRule="auto"/>
        <w:rPr>
          <w:rFonts w:ascii="Times New Roman" w:hAnsi="Times New Roman" w:cs="Times New Roman"/>
        </w:rPr>
      </w:pPr>
      <w:r w:rsidRPr="00097266">
        <w:rPr>
          <w:rFonts w:ascii="Times New Roman" w:hAnsi="Times New Roman" w:cs="Times New Roman"/>
        </w:rPr>
        <w:t>13.9. Ассоциация осуществляет бухгалтерский, налоговый, оперативный, статистический и иной учет и отчетность в порядке, определенном законодательством Российской Федерации.</w:t>
      </w:r>
    </w:p>
    <w:p w:rsidR="0019071C" w:rsidRPr="00097266" w:rsidRDefault="0019071C" w:rsidP="00097266">
      <w:pPr>
        <w:spacing w:line="276" w:lineRule="auto"/>
        <w:rPr>
          <w:rFonts w:ascii="Times New Roman" w:hAnsi="Times New Roman" w:cs="Times New Roman"/>
        </w:rPr>
      </w:pPr>
    </w:p>
    <w:p w:rsidR="00411E06" w:rsidRPr="00097266" w:rsidRDefault="00411E06" w:rsidP="00097266">
      <w:pPr>
        <w:pStyle w:val="1"/>
        <w:spacing w:line="276" w:lineRule="auto"/>
        <w:rPr>
          <w:rFonts w:ascii="Times New Roman" w:hAnsi="Times New Roman" w:cs="Times New Roman"/>
        </w:rPr>
      </w:pPr>
      <w:bookmarkStart w:id="28" w:name="sub_1000"/>
      <w:r w:rsidRPr="00097266">
        <w:rPr>
          <w:rFonts w:ascii="Times New Roman" w:hAnsi="Times New Roman" w:cs="Times New Roman"/>
        </w:rPr>
        <w:t>1</w:t>
      </w:r>
      <w:r w:rsidR="007B3CB5" w:rsidRPr="00097266">
        <w:rPr>
          <w:rFonts w:ascii="Times New Roman" w:hAnsi="Times New Roman" w:cs="Times New Roman"/>
        </w:rPr>
        <w:t>4</w:t>
      </w:r>
      <w:r w:rsidRPr="00097266">
        <w:rPr>
          <w:rFonts w:ascii="Times New Roman" w:hAnsi="Times New Roman" w:cs="Times New Roman"/>
        </w:rPr>
        <w:t>. Порядок внесения изменений в устав ассоциации</w:t>
      </w:r>
    </w:p>
    <w:bookmarkEnd w:id="28"/>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7B3CB5" w:rsidRPr="00097266">
        <w:rPr>
          <w:rFonts w:ascii="Times New Roman" w:hAnsi="Times New Roman" w:cs="Times New Roman"/>
        </w:rPr>
        <w:t>4</w:t>
      </w:r>
      <w:r w:rsidRPr="00097266">
        <w:rPr>
          <w:rFonts w:ascii="Times New Roman" w:hAnsi="Times New Roman" w:cs="Times New Roman"/>
        </w:rPr>
        <w:t>.1. Изменения в настоящий Устав вносятся по решению Общего собрания членов Ассоциации.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7B3CB5" w:rsidRPr="00097266">
        <w:rPr>
          <w:rFonts w:ascii="Times New Roman" w:hAnsi="Times New Roman" w:cs="Times New Roman"/>
        </w:rPr>
        <w:t>4</w:t>
      </w:r>
      <w:r w:rsidRPr="00097266">
        <w:rPr>
          <w:rFonts w:ascii="Times New Roman" w:hAnsi="Times New Roman" w:cs="Times New Roman"/>
        </w:rPr>
        <w:t>.2. Изменения в настоящий Устав, утвержденные Общим собранием членов Ассоциации, подлежат государственной регистрации.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7B3CB5" w:rsidRPr="00097266">
        <w:rPr>
          <w:rFonts w:ascii="Times New Roman" w:hAnsi="Times New Roman" w:cs="Times New Roman"/>
        </w:rPr>
        <w:t>4</w:t>
      </w:r>
      <w:r w:rsidRPr="00097266">
        <w:rPr>
          <w:rFonts w:ascii="Times New Roman" w:hAnsi="Times New Roman" w:cs="Times New Roman"/>
        </w:rPr>
        <w:t xml:space="preserve">.3. Государственная регистрация изменений в настоящий Устав осуществляется в порядке, установленном действующим </w:t>
      </w:r>
      <w:hyperlink r:id="rId15" w:history="1">
        <w:r w:rsidRPr="00097266">
          <w:rPr>
            <w:rStyle w:val="a4"/>
            <w:rFonts w:ascii="Times New Roman" w:hAnsi="Times New Roman" w:cs="Times New Roman"/>
            <w:color w:val="auto"/>
          </w:rPr>
          <w:t>законодательством</w:t>
        </w:r>
      </w:hyperlink>
      <w:r w:rsidRPr="00097266">
        <w:rPr>
          <w:rFonts w:ascii="Times New Roman" w:hAnsi="Times New Roman" w:cs="Times New Roman"/>
        </w:rPr>
        <w:t xml:space="preserve"> РФ.</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7B3CB5" w:rsidRPr="00097266">
        <w:rPr>
          <w:rFonts w:ascii="Times New Roman" w:hAnsi="Times New Roman" w:cs="Times New Roman"/>
        </w:rPr>
        <w:t>4</w:t>
      </w:r>
      <w:r w:rsidRPr="00097266">
        <w:rPr>
          <w:rFonts w:ascii="Times New Roman" w:hAnsi="Times New Roman" w:cs="Times New Roman"/>
        </w:rPr>
        <w:t>.4. Изменения в настоящий Устав вступают в силу с момента их государственной регистрации.</w:t>
      </w:r>
    </w:p>
    <w:p w:rsidR="007B3CB5" w:rsidRPr="00097266" w:rsidRDefault="007B3CB5" w:rsidP="00097266">
      <w:pPr>
        <w:pStyle w:val="1"/>
        <w:spacing w:line="276" w:lineRule="auto"/>
        <w:rPr>
          <w:rFonts w:ascii="Times New Roman" w:hAnsi="Times New Roman" w:cs="Times New Roman"/>
        </w:rPr>
      </w:pPr>
      <w:r w:rsidRPr="00097266">
        <w:rPr>
          <w:rFonts w:ascii="Times New Roman" w:hAnsi="Times New Roman" w:cs="Times New Roman"/>
        </w:rPr>
        <w:t xml:space="preserve">15. </w:t>
      </w:r>
      <w:r w:rsidR="008231B1" w:rsidRPr="00097266">
        <w:rPr>
          <w:rFonts w:ascii="Times New Roman" w:hAnsi="Times New Roman" w:cs="Times New Roman"/>
        </w:rPr>
        <w:t>Хранение документов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15.1. Ассоциация ведет делопроизводство, осуществляет документооборот в соответствии с требованиями действующего законодательства. Ассоциация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 хозяйственных, по личному составу и др.).</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15.2. Ассоциация обязана хранить следующие документы:</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устав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протоколы Общего собрания и Совета, распоряжения Президента;</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документ, подтверждающий государственную регистрацию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документы, подтверждающие права Ассоциации на имущество, находящееся на ее балансе;</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внутренние корпоративные документы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локальные акты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реестр членов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заключения аудитора, государственных и муниципальных органов финансового контроля;</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иные документы, предусмотренные федеральными законами и иными нормативно- правовыми актами Российской Федерации, настоящим Уставом Ассоциации, локальными актами Ассоциации, решениями органов управления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15.3. Все вышеперечисленные документы хранятся по адресу местонахождения Ассоциации.</w:t>
      </w:r>
    </w:p>
    <w:p w:rsidR="007B3CB5" w:rsidRDefault="008231B1" w:rsidP="00097266">
      <w:pPr>
        <w:spacing w:line="276" w:lineRule="auto"/>
        <w:rPr>
          <w:rFonts w:ascii="Times New Roman" w:hAnsi="Times New Roman" w:cs="Times New Roman"/>
        </w:rPr>
      </w:pPr>
      <w:r w:rsidRPr="00097266">
        <w:rPr>
          <w:rFonts w:ascii="Times New Roman" w:hAnsi="Times New Roman" w:cs="Times New Roman"/>
        </w:rPr>
        <w:t>15.4. По требованию члена Ассоциации, аудитора Ассоциация обязана в разумные сроки предоставить им возможность ознакомиться с настоящим Уставом Ассоциации. Ассоциация обязана по требованию члена Ассоциации предоставить ему копию настоящего Устава Ассоциации. Плата, взимаемая Ассоциацией за предоставление копий, не может превышать затраты на их изготовление.</w:t>
      </w:r>
    </w:p>
    <w:p w:rsidR="0019071C" w:rsidRPr="00097266" w:rsidRDefault="0019071C" w:rsidP="00097266">
      <w:pPr>
        <w:spacing w:line="276" w:lineRule="auto"/>
        <w:rPr>
          <w:rFonts w:ascii="Times New Roman" w:hAnsi="Times New Roman" w:cs="Times New Roman"/>
        </w:rPr>
      </w:pPr>
    </w:p>
    <w:p w:rsidR="008231B1" w:rsidRPr="00097266" w:rsidRDefault="008231B1" w:rsidP="00097266">
      <w:pPr>
        <w:pStyle w:val="1"/>
        <w:spacing w:line="276" w:lineRule="auto"/>
        <w:rPr>
          <w:rFonts w:ascii="Times New Roman" w:hAnsi="Times New Roman" w:cs="Times New Roman"/>
        </w:rPr>
      </w:pPr>
      <w:r w:rsidRPr="00097266">
        <w:rPr>
          <w:rFonts w:ascii="Times New Roman" w:hAnsi="Times New Roman" w:cs="Times New Roman"/>
        </w:rPr>
        <w:t>16. Постоянные и временные комитеты и комиссии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16.1. Общие положения о комитетах и комиссиях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Постоянные и временные (специальные) комитеты, комиссии Ассоциации консультируют и оказывают поддержку Совету и Президенту в достижении уставных целей Ассоциации, осуществляют разработку для Совета необходимых регламентов (норм) в области финансов, разрабатывают предложения по эффективной реализации уставных целей Ассоциации, осуществляют иные полномочия в соответствии со своими регламентирующими документами. Функции и полномочия указанных комитетов и комиссий определяются в особых регламентах (положениях), утверждаемых Советом. Численный и персональный состав указанных комитетов и комиссий утверждается Советом по представлению Президента.</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16.2. Постоянные комитеты и комиссии Ассоциации;</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1) В Ассоциации, как правило, по отдельным направлениям деятельности создаются и действуют постоянные комитеты и комиссии Ассоциации с функциями, определяемыми Советом по предложению Президента.</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 xml:space="preserve">2) </w:t>
      </w:r>
      <w:bookmarkStart w:id="29" w:name="bookmark33"/>
      <w:r w:rsidRPr="00097266">
        <w:rPr>
          <w:rFonts w:ascii="Times New Roman" w:hAnsi="Times New Roman" w:cs="Times New Roman"/>
        </w:rPr>
        <w:t>Председатели постоянных комитетов и комиссий могут являться членами Совета, если эти лица состоят в членах Ассоциации. Члены каждого постоянного комитета или</w:t>
      </w:r>
      <w:bookmarkEnd w:id="29"/>
      <w:r w:rsidRPr="00097266">
        <w:rPr>
          <w:rFonts w:ascii="Times New Roman" w:hAnsi="Times New Roman" w:cs="Times New Roman"/>
        </w:rPr>
        <w:t xml:space="preserve"> комиссии, включая председателей и их заместителей, назначаются Советом по предложению Президента. Председатели, заместители председателей и члены постоянных комитетов и комиссий назначаются на срок, определенный Советом (не более четырех лет).</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3) Каждый председатель представляет свой комитет или комиссию и ведет дела согласно</w:t>
      </w:r>
      <w:r w:rsidRPr="00097266">
        <w:rPr>
          <w:rFonts w:ascii="Times New Roman" w:hAnsi="Times New Roman" w:cs="Times New Roman"/>
        </w:rPr>
        <w:br/>
        <w:t>соответствующему регламенту (положению), утверждаемому Советом.</w:t>
      </w:r>
    </w:p>
    <w:p w:rsidR="008231B1" w:rsidRPr="00097266" w:rsidRDefault="008231B1" w:rsidP="00097266">
      <w:pPr>
        <w:spacing w:line="276" w:lineRule="auto"/>
        <w:rPr>
          <w:rFonts w:ascii="Times New Roman" w:hAnsi="Times New Roman" w:cs="Times New Roman"/>
        </w:rPr>
      </w:pPr>
      <w:r w:rsidRPr="00097266">
        <w:rPr>
          <w:rFonts w:ascii="Times New Roman" w:hAnsi="Times New Roman" w:cs="Times New Roman"/>
        </w:rPr>
        <w:t>4) Каждый постоянный комитет или комиссия может вносить Совету предложения о</w:t>
      </w:r>
      <w:r w:rsidRPr="00097266">
        <w:rPr>
          <w:rFonts w:ascii="Times New Roman" w:hAnsi="Times New Roman" w:cs="Times New Roman"/>
        </w:rPr>
        <w:br/>
        <w:t>поправках в свой регламент (положение).</w:t>
      </w:r>
    </w:p>
    <w:p w:rsidR="00097266" w:rsidRPr="00097266" w:rsidRDefault="00097266" w:rsidP="00097266">
      <w:pPr>
        <w:spacing w:line="276" w:lineRule="auto"/>
        <w:rPr>
          <w:rFonts w:ascii="Times New Roman" w:hAnsi="Times New Roman" w:cs="Times New Roman"/>
        </w:rPr>
      </w:pPr>
      <w:r w:rsidRPr="00097266">
        <w:rPr>
          <w:rFonts w:ascii="Times New Roman" w:hAnsi="Times New Roman" w:cs="Times New Roman"/>
        </w:rPr>
        <w:t>16.3. Специальные (временные) комитеты и комиссии;</w:t>
      </w:r>
    </w:p>
    <w:p w:rsidR="00097266" w:rsidRDefault="00097266" w:rsidP="00097266">
      <w:pPr>
        <w:spacing w:line="276" w:lineRule="auto"/>
        <w:rPr>
          <w:rFonts w:ascii="Times New Roman" w:hAnsi="Times New Roman" w:cs="Times New Roman"/>
        </w:rPr>
      </w:pPr>
      <w:r w:rsidRPr="00097266">
        <w:rPr>
          <w:rFonts w:ascii="Times New Roman" w:hAnsi="Times New Roman" w:cs="Times New Roman"/>
        </w:rPr>
        <w:t>- Совет по предложению Президента может создавать специальные (временные) комитеты</w:t>
      </w:r>
      <w:r w:rsidRPr="00097266">
        <w:rPr>
          <w:rFonts w:ascii="Times New Roman" w:hAnsi="Times New Roman" w:cs="Times New Roman"/>
        </w:rPr>
        <w:br/>
        <w:t xml:space="preserve">и комиссии для выполнения особых задач и на ограниченный период времени, в частности для подготовки, организации и проведения определенных мероприятий, для выяснения каких-либо значимых обстоятельств. Совет назначает председателя и членов таких комитетов и комиссий. Обязанности и функции таких комитетов и комиссий определяются в особых регламентах (положениях), разрабатываемых и утверждаемых Советом. Специальный (временный) комитет или комиссия отчитывается напрямую перед Советом и </w:t>
      </w:r>
      <w:r>
        <w:rPr>
          <w:rFonts w:ascii="Times New Roman" w:hAnsi="Times New Roman" w:cs="Times New Roman"/>
        </w:rPr>
        <w:t>Президентом</w:t>
      </w:r>
      <w:r w:rsidRPr="00097266">
        <w:rPr>
          <w:rFonts w:ascii="Times New Roman" w:hAnsi="Times New Roman" w:cs="Times New Roman"/>
        </w:rPr>
        <w:t>.</w:t>
      </w:r>
    </w:p>
    <w:p w:rsidR="0019071C" w:rsidRPr="00097266" w:rsidRDefault="0019071C" w:rsidP="00097266">
      <w:pPr>
        <w:spacing w:line="276" w:lineRule="auto"/>
        <w:rPr>
          <w:rFonts w:ascii="Times New Roman" w:hAnsi="Times New Roman" w:cs="Times New Roman"/>
        </w:rPr>
      </w:pPr>
    </w:p>
    <w:p w:rsidR="00411E06" w:rsidRPr="00097266" w:rsidRDefault="00411E06" w:rsidP="00097266">
      <w:pPr>
        <w:pStyle w:val="1"/>
        <w:spacing w:line="276" w:lineRule="auto"/>
        <w:rPr>
          <w:rFonts w:ascii="Times New Roman" w:hAnsi="Times New Roman" w:cs="Times New Roman"/>
        </w:rPr>
      </w:pPr>
      <w:bookmarkStart w:id="30" w:name="sub_11000"/>
      <w:r w:rsidRPr="00097266">
        <w:rPr>
          <w:rFonts w:ascii="Times New Roman" w:hAnsi="Times New Roman" w:cs="Times New Roman"/>
        </w:rPr>
        <w:t>1</w:t>
      </w:r>
      <w:r w:rsidR="00097266" w:rsidRPr="00097266">
        <w:rPr>
          <w:rFonts w:ascii="Times New Roman" w:hAnsi="Times New Roman" w:cs="Times New Roman"/>
        </w:rPr>
        <w:t>7</w:t>
      </w:r>
      <w:r w:rsidRPr="00097266">
        <w:rPr>
          <w:rFonts w:ascii="Times New Roman" w:hAnsi="Times New Roman" w:cs="Times New Roman"/>
        </w:rPr>
        <w:t>. Порядок реорганизации и ликвидации ассоциации</w:t>
      </w:r>
    </w:p>
    <w:bookmarkEnd w:id="30"/>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097266" w:rsidRPr="00097266">
        <w:rPr>
          <w:rFonts w:ascii="Times New Roman" w:hAnsi="Times New Roman" w:cs="Times New Roman"/>
        </w:rPr>
        <w:t>7</w:t>
      </w:r>
      <w:r w:rsidRPr="00097266">
        <w:rPr>
          <w:rFonts w:ascii="Times New Roman" w:hAnsi="Times New Roman" w:cs="Times New Roman"/>
        </w:rPr>
        <w:t>.1. Реорганизация</w:t>
      </w:r>
      <w:r w:rsidR="007B3CB5" w:rsidRPr="00097266">
        <w:rPr>
          <w:rFonts w:ascii="Times New Roman" w:hAnsi="Times New Roman" w:cs="Times New Roman"/>
        </w:rPr>
        <w:t xml:space="preserve"> (слияние, присоединение, разделение, выделение, преобразование)</w:t>
      </w:r>
      <w:r w:rsidRPr="00097266">
        <w:rPr>
          <w:rFonts w:ascii="Times New Roman" w:hAnsi="Times New Roman" w:cs="Times New Roman"/>
        </w:rPr>
        <w:t xml:space="preserve"> Ассоциации осуществляется по решению Общего собрания членов Ассоциации в порядке, предусмотренном </w:t>
      </w:r>
      <w:hyperlink r:id="rId16" w:history="1">
        <w:r w:rsidRPr="00097266">
          <w:rPr>
            <w:rStyle w:val="a4"/>
            <w:rFonts w:ascii="Times New Roman" w:hAnsi="Times New Roman" w:cs="Times New Roman"/>
            <w:color w:val="auto"/>
          </w:rPr>
          <w:t>Гражданским кодексом</w:t>
        </w:r>
      </w:hyperlink>
      <w:r w:rsidRPr="00097266">
        <w:rPr>
          <w:rFonts w:ascii="Times New Roman" w:hAnsi="Times New Roman" w:cs="Times New Roman"/>
        </w:rPr>
        <w:t xml:space="preserve"> Российской Федерации, </w:t>
      </w:r>
      <w:hyperlink r:id="rId17" w:history="1">
        <w:r w:rsidRPr="00097266">
          <w:rPr>
            <w:rStyle w:val="a4"/>
            <w:rFonts w:ascii="Times New Roman" w:hAnsi="Times New Roman" w:cs="Times New Roman"/>
            <w:color w:val="auto"/>
          </w:rPr>
          <w:t>Федеральным законом</w:t>
        </w:r>
      </w:hyperlink>
      <w:r w:rsidRPr="00097266">
        <w:rPr>
          <w:rFonts w:ascii="Times New Roman" w:hAnsi="Times New Roman" w:cs="Times New Roman"/>
        </w:rPr>
        <w:t xml:space="preserve"> </w:t>
      </w:r>
      <w:r w:rsidR="007B3CB5" w:rsidRPr="00097266">
        <w:rPr>
          <w:rFonts w:ascii="Times New Roman" w:hAnsi="Times New Roman" w:cs="Times New Roman"/>
        </w:rPr>
        <w:t>«</w:t>
      </w:r>
      <w:r w:rsidRPr="00097266">
        <w:rPr>
          <w:rFonts w:ascii="Times New Roman" w:hAnsi="Times New Roman" w:cs="Times New Roman"/>
        </w:rPr>
        <w:t>О некоммерческих организациях</w:t>
      </w:r>
      <w:r w:rsidR="007B3CB5" w:rsidRPr="00097266">
        <w:rPr>
          <w:rFonts w:ascii="Times New Roman" w:hAnsi="Times New Roman" w:cs="Times New Roman"/>
        </w:rPr>
        <w:t>»</w:t>
      </w:r>
      <w:r w:rsidRPr="00097266">
        <w:rPr>
          <w:rFonts w:ascii="Times New Roman" w:hAnsi="Times New Roman" w:cs="Times New Roman"/>
        </w:rPr>
        <w:t xml:space="preserve"> и другими федеральными законами.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097266" w:rsidRPr="00097266">
        <w:rPr>
          <w:rFonts w:ascii="Times New Roman" w:hAnsi="Times New Roman" w:cs="Times New Roman"/>
        </w:rPr>
        <w:t>7</w:t>
      </w:r>
      <w:r w:rsidRPr="00097266">
        <w:rPr>
          <w:rFonts w:ascii="Times New Roman" w:hAnsi="Times New Roman" w:cs="Times New Roman"/>
        </w:rPr>
        <w:t>.2. Ассоциация по решению своих членов может быть преобразована в общественную организацию, автономную некоммерческую организацию, фонд.</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097266" w:rsidRPr="00097266">
        <w:rPr>
          <w:rFonts w:ascii="Times New Roman" w:hAnsi="Times New Roman" w:cs="Times New Roman"/>
        </w:rPr>
        <w:t>7</w:t>
      </w:r>
      <w:r w:rsidRPr="00097266">
        <w:rPr>
          <w:rFonts w:ascii="Times New Roman" w:hAnsi="Times New Roman" w:cs="Times New Roman"/>
        </w:rPr>
        <w:t xml:space="preserve">.3. Ассоциация может быть ликвидирована на основании и в порядке, которые предусмотрены </w:t>
      </w:r>
      <w:hyperlink r:id="rId18" w:history="1">
        <w:r w:rsidRPr="00097266">
          <w:rPr>
            <w:rStyle w:val="a4"/>
            <w:rFonts w:ascii="Times New Roman" w:hAnsi="Times New Roman" w:cs="Times New Roman"/>
            <w:color w:val="auto"/>
          </w:rPr>
          <w:t>Гражданским кодексом</w:t>
        </w:r>
      </w:hyperlink>
      <w:r w:rsidRPr="00097266">
        <w:rPr>
          <w:rFonts w:ascii="Times New Roman" w:hAnsi="Times New Roman" w:cs="Times New Roman"/>
        </w:rPr>
        <w:t xml:space="preserve"> Российской Федерации, </w:t>
      </w:r>
      <w:hyperlink r:id="rId19" w:history="1">
        <w:r w:rsidRPr="00097266">
          <w:rPr>
            <w:rStyle w:val="a4"/>
            <w:rFonts w:ascii="Times New Roman" w:hAnsi="Times New Roman" w:cs="Times New Roman"/>
            <w:color w:val="auto"/>
          </w:rPr>
          <w:t>Федеральным законом</w:t>
        </w:r>
      </w:hyperlink>
      <w:r w:rsidRPr="00097266">
        <w:rPr>
          <w:rFonts w:ascii="Times New Roman" w:hAnsi="Times New Roman" w:cs="Times New Roman"/>
        </w:rPr>
        <w:t xml:space="preserve"> </w:t>
      </w:r>
      <w:r w:rsidR="007B3CB5" w:rsidRPr="00097266">
        <w:rPr>
          <w:rFonts w:ascii="Times New Roman" w:hAnsi="Times New Roman" w:cs="Times New Roman"/>
        </w:rPr>
        <w:t>«</w:t>
      </w:r>
      <w:r w:rsidRPr="00097266">
        <w:rPr>
          <w:rFonts w:ascii="Times New Roman" w:hAnsi="Times New Roman" w:cs="Times New Roman"/>
        </w:rPr>
        <w:t>О некоммерческих организациях</w:t>
      </w:r>
      <w:r w:rsidR="007B3CB5" w:rsidRPr="00097266">
        <w:rPr>
          <w:rFonts w:ascii="Times New Roman" w:hAnsi="Times New Roman" w:cs="Times New Roman"/>
        </w:rPr>
        <w:t>»</w:t>
      </w:r>
      <w:r w:rsidRPr="00097266">
        <w:rPr>
          <w:rFonts w:ascii="Times New Roman" w:hAnsi="Times New Roman" w:cs="Times New Roman"/>
        </w:rPr>
        <w:t xml:space="preserve"> и другими федеральными законами.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097266" w:rsidRPr="00097266">
        <w:rPr>
          <w:rFonts w:ascii="Times New Roman" w:hAnsi="Times New Roman" w:cs="Times New Roman"/>
        </w:rPr>
        <w:t>7</w:t>
      </w:r>
      <w:r w:rsidRPr="00097266">
        <w:rPr>
          <w:rFonts w:ascii="Times New Roman" w:hAnsi="Times New Roman" w:cs="Times New Roman"/>
        </w:rPr>
        <w:t>.4. При ликвидации Ассоциации оставшееся после удовлетворения требований кредиторов имущество направляется на цели, в интересах которых она была создана, и (или) на благотворительные цели.</w:t>
      </w:r>
    </w:p>
    <w:p w:rsidR="00411E06" w:rsidRPr="0009726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097266" w:rsidRPr="00097266">
        <w:rPr>
          <w:rFonts w:ascii="Times New Roman" w:hAnsi="Times New Roman" w:cs="Times New Roman"/>
        </w:rPr>
        <w:t>7</w:t>
      </w:r>
      <w:r w:rsidRPr="00097266">
        <w:rPr>
          <w:rFonts w:ascii="Times New Roman" w:hAnsi="Times New Roman" w:cs="Times New Roman"/>
        </w:rPr>
        <w:t>.5. В случае, если использование имущества Ассоциации в соответствии с ее учредительными документами не представляется возможным, оно обращается в доход государства.</w:t>
      </w:r>
    </w:p>
    <w:p w:rsidR="00411E06" w:rsidRDefault="00411E06" w:rsidP="00097266">
      <w:pPr>
        <w:spacing w:line="276" w:lineRule="auto"/>
        <w:rPr>
          <w:rFonts w:ascii="Times New Roman" w:hAnsi="Times New Roman" w:cs="Times New Roman"/>
        </w:rPr>
      </w:pPr>
      <w:r w:rsidRPr="00097266">
        <w:rPr>
          <w:rFonts w:ascii="Times New Roman" w:hAnsi="Times New Roman" w:cs="Times New Roman"/>
        </w:rPr>
        <w:t>1</w:t>
      </w:r>
      <w:r w:rsidR="00097266" w:rsidRPr="00097266">
        <w:rPr>
          <w:rFonts w:ascii="Times New Roman" w:hAnsi="Times New Roman" w:cs="Times New Roman"/>
        </w:rPr>
        <w:t>7</w:t>
      </w:r>
      <w:r w:rsidRPr="00097266">
        <w:rPr>
          <w:rFonts w:ascii="Times New Roman" w:hAnsi="Times New Roman" w:cs="Times New Roman"/>
        </w:rPr>
        <w:t>.6. Ликвидация Ассоциации организации считается завершенной, а Ассоциация  - прекратившей существование после внесения об этом записи в единый государственный реестр юридических лиц.</w:t>
      </w:r>
    </w:p>
    <w:p w:rsidR="00097266" w:rsidRPr="00097266" w:rsidRDefault="00097266" w:rsidP="00097266">
      <w:pPr>
        <w:pStyle w:val="1"/>
        <w:spacing w:line="276" w:lineRule="auto"/>
        <w:rPr>
          <w:rFonts w:ascii="Times New Roman" w:hAnsi="Times New Roman" w:cs="Times New Roman"/>
        </w:rPr>
      </w:pPr>
      <w:r w:rsidRPr="00097266">
        <w:rPr>
          <w:rFonts w:ascii="Times New Roman" w:hAnsi="Times New Roman" w:cs="Times New Roman"/>
        </w:rPr>
        <w:t>18. Прочие положение</w:t>
      </w:r>
    </w:p>
    <w:p w:rsidR="00097266" w:rsidRPr="00097266" w:rsidRDefault="00097266" w:rsidP="00097266">
      <w:pPr>
        <w:spacing w:line="276" w:lineRule="auto"/>
        <w:rPr>
          <w:rFonts w:ascii="Times New Roman" w:hAnsi="Times New Roman" w:cs="Times New Roman"/>
        </w:rPr>
      </w:pPr>
      <w:r w:rsidRPr="00097266">
        <w:rPr>
          <w:rFonts w:ascii="Times New Roman" w:hAnsi="Times New Roman" w:cs="Times New Roman"/>
        </w:rPr>
        <w:t>18.1. В части, не урегулированной настоящим Уставом, Ассоциация и ее члены должны руководствоваться внутренними корпоративными документам и локальными актами Ассоциации, которые принимаются органами Ассоциации в соответствии с их компетенцией.</w:t>
      </w:r>
    </w:p>
    <w:p w:rsidR="00097266" w:rsidRPr="00097266" w:rsidRDefault="00097266" w:rsidP="00097266">
      <w:pPr>
        <w:spacing w:line="276" w:lineRule="auto"/>
        <w:rPr>
          <w:rFonts w:ascii="Times New Roman" w:hAnsi="Times New Roman" w:cs="Times New Roman"/>
        </w:rPr>
      </w:pPr>
      <w:r w:rsidRPr="00097266">
        <w:rPr>
          <w:rFonts w:ascii="Times New Roman" w:hAnsi="Times New Roman" w:cs="Times New Roman"/>
        </w:rPr>
        <w:t>18.2. Если какое-либо из положений настоящего Устава становится недействительным (в том числе в связи с изменениями, внесенными в действующее законодательство Российской Федерации), это не влечет недействительности остальных положений. В этом случае недействительное положение настоящего Устава подлежит замене близким по смыслу и допустимым в правовом отношении положением (аналогия закона и права).</w:t>
      </w:r>
    </w:p>
    <w:p w:rsidR="00097266" w:rsidRDefault="00097266" w:rsidP="00097266">
      <w:pPr>
        <w:spacing w:line="276" w:lineRule="auto"/>
      </w:pPr>
    </w:p>
    <w:p w:rsidR="00411E06" w:rsidRDefault="00411E06"/>
    <w:sectPr w:rsidR="00411E06" w:rsidSect="00097266">
      <w:headerReference w:type="default" r:id="rId20"/>
      <w:footerReference w:type="default" r:id="rId21"/>
      <w:headerReference w:type="first" r:id="rId22"/>
      <w:footerReference w:type="first" r:id="rId23"/>
      <w:pgSz w:w="11900" w:h="16800"/>
      <w:pgMar w:top="210" w:right="800" w:bottom="1135" w:left="800" w:header="720" w:footer="720" w:gutter="0"/>
      <w:pgBorders>
        <w:top w:val="threeDEmboss" w:sz="24" w:space="2" w:color="auto"/>
        <w:left w:val="threeDEmboss" w:sz="24" w:space="5" w:color="auto"/>
        <w:bottom w:val="threeDEngrave" w:sz="24" w:space="2" w:color="auto"/>
        <w:right w:val="threeDEngrave" w:sz="24" w:space="5" w:color="auto"/>
      </w:pgBorders>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36D" w:rsidRDefault="00D9236D">
      <w:r>
        <w:separator/>
      </w:r>
    </w:p>
  </w:endnote>
  <w:endnote w:type="continuationSeparator" w:id="1">
    <w:p w:rsidR="00D9236D" w:rsidRDefault="00D92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7" w:rsidRDefault="00AB4973">
    <w:pPr>
      <w:pStyle w:val="a9"/>
      <w:jc w:val="right"/>
    </w:pPr>
    <w:fldSimple w:instr="PAGE   \* MERGEFORMAT">
      <w:r w:rsidR="00F225D6">
        <w:rPr>
          <w:noProof/>
        </w:rPr>
        <w:t>2</w:t>
      </w:r>
    </w:fldSimple>
  </w:p>
  <w:p w:rsidR="00771A27" w:rsidRDefault="00771A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7" w:rsidRDefault="00771A27">
    <w:pPr>
      <w:pStyle w:val="a9"/>
      <w:jc w:val="center"/>
    </w:pPr>
  </w:p>
  <w:p w:rsidR="00771A27" w:rsidRDefault="00771A27">
    <w:pPr>
      <w:pStyle w:val="a9"/>
      <w:jc w:val="center"/>
    </w:pPr>
  </w:p>
  <w:p w:rsidR="00771A27" w:rsidRDefault="00771A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36D" w:rsidRDefault="00D9236D">
      <w:r>
        <w:separator/>
      </w:r>
    </w:p>
  </w:footnote>
  <w:footnote w:type="continuationSeparator" w:id="1">
    <w:p w:rsidR="00D9236D" w:rsidRDefault="00D92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66" w:rsidRPr="00D7271A" w:rsidRDefault="00097266" w:rsidP="00097266">
    <w:pPr>
      <w:pStyle w:val="a9"/>
      <w:shd w:val="clear" w:color="auto" w:fill="000000"/>
      <w:jc w:val="center"/>
      <w:rPr>
        <w:rFonts w:ascii="Times New Roman" w:hAnsi="Times New Roman" w:cs="Times New Roman"/>
        <w:sz w:val="20"/>
        <w:szCs w:val="26"/>
      </w:rPr>
    </w:pPr>
    <w:r w:rsidRPr="00D7271A">
      <w:rPr>
        <w:rFonts w:ascii="Times New Roman" w:hAnsi="Times New Roman" w:cs="Times New Roman"/>
        <w:sz w:val="20"/>
        <w:szCs w:val="26"/>
      </w:rPr>
      <w:t xml:space="preserve">Устав </w:t>
    </w:r>
  </w:p>
  <w:p w:rsidR="00097266" w:rsidRPr="00097266" w:rsidRDefault="00097266" w:rsidP="00097266">
    <w:pPr>
      <w:pStyle w:val="1"/>
      <w:spacing w:before="0" w:after="0"/>
      <w:rPr>
        <w:rFonts w:ascii="Times New Roman" w:hAnsi="Times New Roman" w:cs="Times New Roman"/>
        <w:sz w:val="20"/>
        <w:szCs w:val="20"/>
      </w:rPr>
    </w:pPr>
    <w:r w:rsidRPr="00097266">
      <w:rPr>
        <w:b w:val="0"/>
        <w:color w:val="auto"/>
        <w:sz w:val="20"/>
        <w:szCs w:val="20"/>
      </w:rPr>
      <w:t>Ассоциации</w:t>
    </w:r>
    <w:r w:rsidRPr="00097266">
      <w:rPr>
        <w:b w:val="0"/>
        <w:bCs w:val="0"/>
        <w:color w:val="auto"/>
        <w:sz w:val="20"/>
        <w:szCs w:val="20"/>
      </w:rPr>
      <w:t xml:space="preserve"> социальных предпринимателей Волгоградской области</w:t>
    </w:r>
  </w:p>
  <w:p w:rsidR="00097266" w:rsidRDefault="00097266" w:rsidP="00097266">
    <w:pPr>
      <w:pStyle w:val="a9"/>
      <w:shd w:val="clear" w:color="auto" w:fill="000000"/>
      <w:jc w:val="center"/>
      <w:rPr>
        <w:sz w:val="14"/>
        <w:szCs w:val="14"/>
      </w:rPr>
    </w:pPr>
  </w:p>
  <w:p w:rsidR="00097266" w:rsidRDefault="00097266" w:rsidP="00097266">
    <w:pPr>
      <w:pStyle w:val="a7"/>
    </w:pPr>
  </w:p>
  <w:p w:rsidR="00771A27" w:rsidRDefault="00771A27">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7" w:rsidRDefault="00771A27" w:rsidP="00CC0AC3">
    <w:pPr>
      <w:pStyle w:val="a7"/>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lignBordersAndEdg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E28F6"/>
    <w:rsid w:val="0000291C"/>
    <w:rsid w:val="00056EF0"/>
    <w:rsid w:val="00083899"/>
    <w:rsid w:val="000851BC"/>
    <w:rsid w:val="000967FC"/>
    <w:rsid w:val="00097266"/>
    <w:rsid w:val="000C0B10"/>
    <w:rsid w:val="00143F76"/>
    <w:rsid w:val="001455AB"/>
    <w:rsid w:val="001846AD"/>
    <w:rsid w:val="0019071C"/>
    <w:rsid w:val="001D5610"/>
    <w:rsid w:val="00265F42"/>
    <w:rsid w:val="00276531"/>
    <w:rsid w:val="00277711"/>
    <w:rsid w:val="002A3E71"/>
    <w:rsid w:val="003141A9"/>
    <w:rsid w:val="0036025A"/>
    <w:rsid w:val="00396121"/>
    <w:rsid w:val="003A1F4F"/>
    <w:rsid w:val="004024FC"/>
    <w:rsid w:val="00411E06"/>
    <w:rsid w:val="00416009"/>
    <w:rsid w:val="00417194"/>
    <w:rsid w:val="0045128B"/>
    <w:rsid w:val="00485008"/>
    <w:rsid w:val="004B235E"/>
    <w:rsid w:val="005222C7"/>
    <w:rsid w:val="00534D70"/>
    <w:rsid w:val="005D3A25"/>
    <w:rsid w:val="006227C4"/>
    <w:rsid w:val="00646E1E"/>
    <w:rsid w:val="00661E9B"/>
    <w:rsid w:val="006C74F8"/>
    <w:rsid w:val="00756D3A"/>
    <w:rsid w:val="00771A27"/>
    <w:rsid w:val="0078630C"/>
    <w:rsid w:val="007B3CB5"/>
    <w:rsid w:val="008231B1"/>
    <w:rsid w:val="00883488"/>
    <w:rsid w:val="008E28F6"/>
    <w:rsid w:val="009347E8"/>
    <w:rsid w:val="009579ED"/>
    <w:rsid w:val="00971D99"/>
    <w:rsid w:val="00976DEA"/>
    <w:rsid w:val="00994588"/>
    <w:rsid w:val="009A4E9F"/>
    <w:rsid w:val="00A129E4"/>
    <w:rsid w:val="00A46DA4"/>
    <w:rsid w:val="00A6344E"/>
    <w:rsid w:val="00A93674"/>
    <w:rsid w:val="00AB4973"/>
    <w:rsid w:val="00B446FC"/>
    <w:rsid w:val="00B5367E"/>
    <w:rsid w:val="00BD095C"/>
    <w:rsid w:val="00BD6E0A"/>
    <w:rsid w:val="00BE66FD"/>
    <w:rsid w:val="00C40B35"/>
    <w:rsid w:val="00C81051"/>
    <w:rsid w:val="00CC0AC3"/>
    <w:rsid w:val="00CF0D7A"/>
    <w:rsid w:val="00CF50FD"/>
    <w:rsid w:val="00D05553"/>
    <w:rsid w:val="00D5719A"/>
    <w:rsid w:val="00D86174"/>
    <w:rsid w:val="00D9236D"/>
    <w:rsid w:val="00DB06A0"/>
    <w:rsid w:val="00E9263B"/>
    <w:rsid w:val="00EC51EB"/>
    <w:rsid w:val="00F20B85"/>
    <w:rsid w:val="00F225D6"/>
    <w:rsid w:val="00F346DC"/>
    <w:rsid w:val="00F80AFE"/>
    <w:rsid w:val="00FE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1E"/>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46E1E"/>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8E28F6"/>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46E1E"/>
    <w:rPr>
      <w:rFonts w:ascii="Calibri Light" w:hAnsi="Calibri Light"/>
      <w:b/>
      <w:kern w:val="32"/>
      <w:sz w:val="32"/>
    </w:rPr>
  </w:style>
  <w:style w:type="character" w:customStyle="1" w:styleId="20">
    <w:name w:val="Заголовок 2 Знак"/>
    <w:basedOn w:val="a0"/>
    <w:link w:val="2"/>
    <w:uiPriority w:val="9"/>
    <w:semiHidden/>
    <w:locked/>
    <w:rsid w:val="008E28F6"/>
    <w:rPr>
      <w:rFonts w:ascii="Calibri Light" w:hAnsi="Calibri Light"/>
      <w:b/>
      <w:i/>
      <w:sz w:val="28"/>
    </w:rPr>
  </w:style>
  <w:style w:type="character" w:customStyle="1" w:styleId="a3">
    <w:name w:val="Цветовое выделение"/>
    <w:uiPriority w:val="99"/>
    <w:rsid w:val="00646E1E"/>
    <w:rPr>
      <w:b/>
      <w:color w:val="26282F"/>
    </w:rPr>
  </w:style>
  <w:style w:type="character" w:customStyle="1" w:styleId="a4">
    <w:name w:val="Гипертекстовая ссылка"/>
    <w:uiPriority w:val="99"/>
    <w:rsid w:val="00646E1E"/>
    <w:rPr>
      <w:color w:val="106BBE"/>
    </w:rPr>
  </w:style>
  <w:style w:type="paragraph" w:customStyle="1" w:styleId="a5">
    <w:name w:val="Нормальный (таблица)"/>
    <w:basedOn w:val="a"/>
    <w:next w:val="a"/>
    <w:uiPriority w:val="99"/>
    <w:rsid w:val="00646E1E"/>
    <w:pPr>
      <w:ind w:firstLine="0"/>
    </w:pPr>
  </w:style>
  <w:style w:type="character" w:customStyle="1" w:styleId="a6">
    <w:name w:val="Цветовое выделение для Текст"/>
    <w:uiPriority w:val="99"/>
    <w:rsid w:val="00646E1E"/>
    <w:rPr>
      <w:rFonts w:ascii="Times New Roman CYR" w:hAnsi="Times New Roman CYR"/>
    </w:rPr>
  </w:style>
  <w:style w:type="paragraph" w:styleId="a7">
    <w:name w:val="header"/>
    <w:basedOn w:val="a"/>
    <w:link w:val="a8"/>
    <w:uiPriority w:val="99"/>
    <w:unhideWhenUsed/>
    <w:rsid w:val="00646E1E"/>
    <w:pPr>
      <w:tabs>
        <w:tab w:val="center" w:pos="4677"/>
        <w:tab w:val="right" w:pos="9355"/>
      </w:tabs>
    </w:pPr>
  </w:style>
  <w:style w:type="character" w:customStyle="1" w:styleId="a8">
    <w:name w:val="Верхний колонтитул Знак"/>
    <w:basedOn w:val="a0"/>
    <w:link w:val="a7"/>
    <w:uiPriority w:val="99"/>
    <w:locked/>
    <w:rsid w:val="00646E1E"/>
    <w:rPr>
      <w:rFonts w:ascii="Times New Roman CYR" w:hAnsi="Times New Roman CYR"/>
      <w:sz w:val="24"/>
    </w:rPr>
  </w:style>
  <w:style w:type="paragraph" w:styleId="a9">
    <w:name w:val="footer"/>
    <w:basedOn w:val="a"/>
    <w:link w:val="aa"/>
    <w:uiPriority w:val="99"/>
    <w:unhideWhenUsed/>
    <w:rsid w:val="00646E1E"/>
    <w:pPr>
      <w:tabs>
        <w:tab w:val="center" w:pos="4677"/>
        <w:tab w:val="right" w:pos="9355"/>
      </w:tabs>
    </w:pPr>
  </w:style>
  <w:style w:type="character" w:customStyle="1" w:styleId="aa">
    <w:name w:val="Нижний колонтитул Знак"/>
    <w:basedOn w:val="a0"/>
    <w:link w:val="a9"/>
    <w:uiPriority w:val="99"/>
    <w:locked/>
    <w:rsid w:val="00646E1E"/>
    <w:rPr>
      <w:rFonts w:ascii="Times New Roman CYR" w:hAnsi="Times New Roman CYR"/>
      <w:sz w:val="24"/>
    </w:rPr>
  </w:style>
  <w:style w:type="character" w:styleId="ab">
    <w:name w:val="Emphasis"/>
    <w:basedOn w:val="a0"/>
    <w:uiPriority w:val="20"/>
    <w:qFormat/>
    <w:rsid w:val="00056EF0"/>
    <w:rPr>
      <w:rFonts w:cs="Times New Roman"/>
      <w:i/>
      <w:iCs/>
    </w:rPr>
  </w:style>
  <w:style w:type="character" w:customStyle="1" w:styleId="11pt-1pt">
    <w:name w:val="Основной текст + 11 pt;Курсив;Интервал -1 pt"/>
    <w:basedOn w:val="a0"/>
    <w:rsid w:val="005222C7"/>
    <w:rPr>
      <w:rFonts w:ascii="Times New Roman" w:eastAsia="Times New Roman" w:hAnsi="Times New Roman" w:cs="Times New Roman"/>
      <w:b w:val="0"/>
      <w:bCs w:val="0"/>
      <w:i/>
      <w:iCs/>
      <w:smallCaps w:val="0"/>
      <w:strike w:val="0"/>
      <w:spacing w:val="-20"/>
      <w:sz w:val="22"/>
      <w:szCs w:val="22"/>
    </w:rPr>
  </w:style>
  <w:style w:type="character" w:customStyle="1" w:styleId="3">
    <w:name w:val="Заголовок №3"/>
    <w:basedOn w:val="a0"/>
    <w:rsid w:val="00756D3A"/>
    <w:rPr>
      <w:rFonts w:ascii="Times New Roman" w:eastAsia="Times New Roman" w:hAnsi="Times New Roman" w:cs="Times New Roman"/>
      <w:b w:val="0"/>
      <w:bCs w:val="0"/>
      <w:i w:val="0"/>
      <w:iCs w:val="0"/>
      <w:smallCaps w:val="0"/>
      <w:strike w:val="0"/>
      <w:spacing w:val="1"/>
      <w:sz w:val="16"/>
      <w:szCs w:val="16"/>
      <w:u w:val="single"/>
    </w:rPr>
  </w:style>
  <w:style w:type="character" w:customStyle="1" w:styleId="95pt">
    <w:name w:val="Основной текст + 9;5 pt;Полужирный"/>
    <w:basedOn w:val="a0"/>
    <w:rsid w:val="00BD095C"/>
    <w:rPr>
      <w:rFonts w:ascii="Times New Roman" w:eastAsia="Times New Roman" w:hAnsi="Times New Roman" w:cs="Times New Roman"/>
      <w:b/>
      <w:bCs/>
      <w:i w:val="0"/>
      <w:iCs w:val="0"/>
      <w:smallCaps w:val="0"/>
      <w:strike w:val="0"/>
      <w:spacing w:val="7"/>
      <w:sz w:val="18"/>
      <w:szCs w:val="18"/>
    </w:rPr>
  </w:style>
  <w:style w:type="paragraph" w:styleId="ac">
    <w:name w:val="Balloon Text"/>
    <w:basedOn w:val="a"/>
    <w:link w:val="ad"/>
    <w:uiPriority w:val="99"/>
    <w:semiHidden/>
    <w:unhideWhenUsed/>
    <w:rsid w:val="00265F42"/>
    <w:rPr>
      <w:rFonts w:ascii="Tahoma" w:hAnsi="Tahoma" w:cs="Tahoma"/>
      <w:sz w:val="16"/>
      <w:szCs w:val="16"/>
    </w:rPr>
  </w:style>
  <w:style w:type="character" w:customStyle="1" w:styleId="ad">
    <w:name w:val="Текст выноски Знак"/>
    <w:basedOn w:val="a0"/>
    <w:link w:val="ac"/>
    <w:uiPriority w:val="99"/>
    <w:semiHidden/>
    <w:rsid w:val="00265F42"/>
    <w:rPr>
      <w:rFonts w:ascii="Tahoma" w:hAnsi="Tahoma" w:cs="Tahoma"/>
      <w:sz w:val="16"/>
      <w:szCs w:val="16"/>
    </w:rPr>
  </w:style>
  <w:style w:type="character" w:customStyle="1" w:styleId="s10">
    <w:name w:val="s_10"/>
    <w:basedOn w:val="a0"/>
    <w:rsid w:val="00D055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hyperlink" Target="http://internet.garant.ru/document/redirect/10105879/2501" TargetMode="External"/><Relationship Id="rId18" Type="http://schemas.openxmlformats.org/officeDocument/2006/relationships/hyperlink" Target="http://internet.garant.ru/document/redirect/10164072/6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redirect/12185475/12" TargetMode="External"/><Relationship Id="rId17" Type="http://schemas.openxmlformats.org/officeDocument/2006/relationships/hyperlink" Target="http://internet.garant.ru/document/redirect/10105879/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0164072/5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8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23875/600" TargetMode="External"/><Relationship Id="rId23" Type="http://schemas.openxmlformats.org/officeDocument/2006/relationships/footer" Target="footer2.xml"/><Relationship Id="rId10" Type="http://schemas.openxmlformats.org/officeDocument/2006/relationships/hyperlink" Target="http://internet.garant.ru/document/redirect/10105879/0" TargetMode="External"/><Relationship Id="rId19" Type="http://schemas.openxmlformats.org/officeDocument/2006/relationships/hyperlink" Target="http://internet.garant.ru/document/redirect/10105879/18" TargetMode="External"/><Relationship Id="rId4" Type="http://schemas.openxmlformats.org/officeDocument/2006/relationships/settings" Target="settings.xml"/><Relationship Id="rId9" Type="http://schemas.openxmlformats.org/officeDocument/2006/relationships/hyperlink" Target="http://internet.garant.ru/document/redirect/10164072/0" TargetMode="External"/><Relationship Id="rId14" Type="http://schemas.openxmlformats.org/officeDocument/2006/relationships/hyperlink" Target="http://internet.garant.ru/document/redirect/10164072/23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85CE-1209-411E-87AB-E8E610E6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7172</Words>
  <Characters>40882</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
      <vt:lpstr>    </vt:lpstr>
      <vt:lpstr>    У С Т А В</vt:lpstr>
      <vt:lpstr>Ассоциации социальных предпринимателей</vt:lpstr>
      <vt:lpstr>Волгоградской области </vt:lpstr>
      <vt:lpstr>2. Предмет и цели деятельности ассоциации</vt:lpstr>
      <vt:lpstr>3. Членство в ассоциации</vt:lpstr>
      <vt:lpstr>4. Права и обязанности членов ассоциации</vt:lpstr>
      <vt:lpstr>5. Органы управления и контроля ассоциации</vt:lpstr>
      <vt:lpstr>6. Общее собрание членов ассоциации </vt:lpstr>
      <vt:lpstr>7. Наблюдательный совет </vt:lpstr>
      <vt:lpstr>8. Исполнительные органы ассоциации </vt:lpstr>
      <vt:lpstr>9. Ревизионная комиссия (ревизор) ассоциации</vt:lpstr>
      <vt:lpstr/>
      <vt:lpstr>10. Заинтересованные лица, конфликт интересов</vt:lpstr>
      <vt:lpstr>11. Реестр членов Ассоциации</vt:lpstr>
      <vt:lpstr>12. Информационное обеспечение деятельности Ассоциации</vt:lpstr>
      <vt:lpstr/>
      <vt:lpstr>13. Имущество и хозяйственная деятельность Ассоциации</vt:lpstr>
      <vt:lpstr>14. Порядок внесения изменений в устав ассоциации</vt:lpstr>
      <vt:lpstr>15. Хранение документов Ассоциации</vt:lpstr>
      <vt:lpstr>16. Постоянные и временные комитеты и комиссии Ассоциации</vt:lpstr>
      <vt:lpstr>17. Порядок реорганизации и ликвидации ассоциации</vt:lpstr>
      <vt:lpstr>18. Прочие положение</vt:lpstr>
    </vt:vector>
  </TitlesOfParts>
  <Company>НПП "Гарант-Сервис"</Company>
  <LinksUpToDate>false</LinksUpToDate>
  <CharactersWithSpaces>47959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Юрист</cp:lastModifiedBy>
  <cp:revision>4</cp:revision>
  <cp:lastPrinted>2020-01-22T11:03:00Z</cp:lastPrinted>
  <dcterms:created xsi:type="dcterms:W3CDTF">2019-12-13T05:44:00Z</dcterms:created>
  <dcterms:modified xsi:type="dcterms:W3CDTF">2020-01-22T14:19:00Z</dcterms:modified>
</cp:coreProperties>
</file>